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0567E0" w14:textId="77777777" w:rsidR="007707E3" w:rsidRPr="00532D54" w:rsidRDefault="007707E3" w:rsidP="007707E3">
      <w:pPr>
        <w:jc w:val="center"/>
        <w:rPr>
          <w:b/>
          <w:sz w:val="20"/>
          <w:szCs w:val="20"/>
          <w:lang w:val="kk-KZ"/>
        </w:rPr>
      </w:pPr>
      <w:r w:rsidRPr="00532D54">
        <w:rPr>
          <w:b/>
          <w:sz w:val="20"/>
          <w:szCs w:val="20"/>
          <w:lang w:val="kk-KZ"/>
        </w:rPr>
        <w:t>СИЛЛАБУС</w:t>
      </w:r>
    </w:p>
    <w:p w14:paraId="176EC369" w14:textId="77777777" w:rsidR="007707E3" w:rsidRPr="00532D54" w:rsidRDefault="007707E3" w:rsidP="007707E3">
      <w:pPr>
        <w:jc w:val="center"/>
        <w:rPr>
          <w:b/>
          <w:sz w:val="20"/>
          <w:szCs w:val="20"/>
          <w:lang w:val="kk-KZ"/>
        </w:rPr>
      </w:pPr>
      <w:r w:rsidRPr="00532D54">
        <w:rPr>
          <w:b/>
          <w:sz w:val="20"/>
          <w:szCs w:val="20"/>
          <w:lang w:val="kk-KZ"/>
        </w:rPr>
        <w:t>202</w:t>
      </w:r>
      <w:r w:rsidR="00874362" w:rsidRPr="00532D54">
        <w:rPr>
          <w:b/>
          <w:sz w:val="20"/>
          <w:szCs w:val="20"/>
          <w:lang w:val="kk-KZ"/>
        </w:rPr>
        <w:t>5</w:t>
      </w:r>
      <w:r w:rsidRPr="00532D54">
        <w:rPr>
          <w:b/>
          <w:sz w:val="20"/>
          <w:szCs w:val="20"/>
          <w:lang w:val="kk-KZ"/>
        </w:rPr>
        <w:t>-202</w:t>
      </w:r>
      <w:r w:rsidR="00874362" w:rsidRPr="00532D54">
        <w:rPr>
          <w:b/>
          <w:sz w:val="20"/>
          <w:szCs w:val="20"/>
          <w:lang w:val="kk-KZ"/>
        </w:rPr>
        <w:t>6</w:t>
      </w:r>
      <w:r w:rsidRPr="00532D54">
        <w:rPr>
          <w:b/>
          <w:sz w:val="20"/>
          <w:szCs w:val="20"/>
          <w:lang w:val="kk-KZ"/>
        </w:rPr>
        <w:t xml:space="preserve"> оқу жылының к</w:t>
      </w:r>
      <w:r w:rsidR="009220B7" w:rsidRPr="00532D54">
        <w:rPr>
          <w:b/>
          <w:sz w:val="20"/>
          <w:szCs w:val="20"/>
          <w:lang w:val="kk-KZ"/>
        </w:rPr>
        <w:t xml:space="preserve">өктемгі </w:t>
      </w:r>
      <w:r w:rsidRPr="00532D54">
        <w:rPr>
          <w:b/>
          <w:sz w:val="20"/>
          <w:szCs w:val="20"/>
          <w:lang w:val="kk-KZ"/>
        </w:rPr>
        <w:t>семестрі</w:t>
      </w:r>
    </w:p>
    <w:p w14:paraId="0F4B4E1E" w14:textId="77777777" w:rsidR="009220B7" w:rsidRPr="00532D54" w:rsidRDefault="009220B7" w:rsidP="009220B7">
      <w:pPr>
        <w:tabs>
          <w:tab w:val="center" w:pos="4677"/>
          <w:tab w:val="left" w:pos="8018"/>
        </w:tabs>
        <w:jc w:val="center"/>
        <w:rPr>
          <w:b/>
          <w:sz w:val="20"/>
          <w:szCs w:val="20"/>
          <w:lang w:val="kk-KZ"/>
        </w:rPr>
      </w:pPr>
      <w:r w:rsidRPr="00532D54">
        <w:rPr>
          <w:b/>
          <w:sz w:val="20"/>
          <w:szCs w:val="20"/>
          <w:lang w:val="kk-KZ"/>
        </w:rPr>
        <w:t xml:space="preserve">6B05205 «География», 6B05202 «Экология», 6B11101 «Туризм» </w:t>
      </w:r>
      <w:r w:rsidR="007707E3" w:rsidRPr="00532D54">
        <w:rPr>
          <w:b/>
          <w:sz w:val="20"/>
          <w:szCs w:val="20"/>
          <w:lang w:val="kk-KZ"/>
        </w:rPr>
        <w:t>білім</w:t>
      </w:r>
      <w:r w:rsidR="00874362" w:rsidRPr="00532D54">
        <w:rPr>
          <w:b/>
          <w:sz w:val="20"/>
          <w:szCs w:val="20"/>
          <w:lang w:val="kk-KZ"/>
        </w:rPr>
        <w:t xml:space="preserve"> беру бағдарламасы,</w:t>
      </w:r>
      <w:r w:rsidRPr="00532D54">
        <w:rPr>
          <w:b/>
          <w:sz w:val="20"/>
          <w:szCs w:val="20"/>
          <w:lang w:val="kk-KZ"/>
        </w:rPr>
        <w:t xml:space="preserve"> </w:t>
      </w:r>
    </w:p>
    <w:p w14:paraId="57008680" w14:textId="77777777" w:rsidR="007707E3" w:rsidRPr="00532D54" w:rsidRDefault="00874362" w:rsidP="009220B7">
      <w:pPr>
        <w:tabs>
          <w:tab w:val="center" w:pos="4677"/>
          <w:tab w:val="left" w:pos="8018"/>
        </w:tabs>
        <w:jc w:val="center"/>
        <w:rPr>
          <w:b/>
          <w:sz w:val="20"/>
          <w:szCs w:val="20"/>
          <w:lang w:val="kk-KZ"/>
        </w:rPr>
      </w:pPr>
      <w:r w:rsidRPr="00532D54">
        <w:rPr>
          <w:b/>
          <w:sz w:val="20"/>
          <w:szCs w:val="20"/>
          <w:lang w:val="kk-KZ"/>
        </w:rPr>
        <w:t>1 курс қазақ тобы</w:t>
      </w:r>
    </w:p>
    <w:p w14:paraId="4A34BFC8" w14:textId="77777777" w:rsidR="007707E3" w:rsidRPr="00532D54" w:rsidRDefault="007707E3" w:rsidP="007707E3">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284"/>
        <w:gridCol w:w="850"/>
        <w:gridCol w:w="992"/>
        <w:gridCol w:w="993"/>
        <w:gridCol w:w="708"/>
        <w:gridCol w:w="1701"/>
      </w:tblGrid>
      <w:tr w:rsidR="007707E3" w:rsidRPr="00532D54" w14:paraId="79DC8484" w14:textId="77777777" w:rsidTr="0079676E">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64AE28FB" w14:textId="77777777" w:rsidR="007707E3" w:rsidRPr="00532D54" w:rsidRDefault="007707E3" w:rsidP="0079676E">
            <w:pPr>
              <w:rPr>
                <w:b/>
                <w:sz w:val="20"/>
                <w:szCs w:val="20"/>
                <w:lang w:val="en-US"/>
              </w:rPr>
            </w:pPr>
            <w:r w:rsidRPr="00532D54">
              <w:rPr>
                <w:b/>
                <w:sz w:val="20"/>
                <w:szCs w:val="20"/>
                <w:lang w:val="kk-KZ"/>
              </w:rPr>
              <w:t xml:space="preserve">Пәннің </w:t>
            </w:r>
            <w:r w:rsidRPr="00532D54">
              <w:rPr>
                <w:b/>
                <w:bCs/>
                <w:sz w:val="20"/>
                <w:szCs w:val="20"/>
                <w:lang w:val="kk-KZ"/>
              </w:rPr>
              <w:t xml:space="preserve">ID және </w:t>
            </w:r>
            <w:r w:rsidRPr="00532D54">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671069" w14:textId="77777777" w:rsidR="007707E3" w:rsidRPr="00532D54" w:rsidRDefault="00B66FC9" w:rsidP="0079676E">
            <w:pPr>
              <w:rPr>
                <w:b/>
                <w:sz w:val="20"/>
                <w:szCs w:val="20"/>
                <w:lang w:val="en-US"/>
              </w:rPr>
            </w:pPr>
            <w:r w:rsidRPr="00532D54">
              <w:rPr>
                <w:b/>
                <w:sz w:val="20"/>
                <w:szCs w:val="20"/>
                <w:lang w:val="kk-KZ"/>
              </w:rPr>
              <w:t>Студенттің</w:t>
            </w:r>
            <w:r w:rsidR="007707E3" w:rsidRPr="00532D54">
              <w:rPr>
                <w:b/>
                <w:sz w:val="20"/>
                <w:szCs w:val="20"/>
                <w:lang w:val="kk-KZ"/>
              </w:rPr>
              <w:t xml:space="preserve"> өзіндік жұмысын </w:t>
            </w:r>
          </w:p>
          <w:p w14:paraId="74ED3CD8" w14:textId="77777777" w:rsidR="007707E3" w:rsidRPr="00532D54" w:rsidRDefault="007707E3" w:rsidP="0079676E">
            <w:pPr>
              <w:rPr>
                <w:b/>
                <w:sz w:val="20"/>
                <w:szCs w:val="20"/>
                <w:lang w:val="en-US"/>
              </w:rPr>
            </w:pPr>
            <w:r w:rsidRPr="00532D54">
              <w:rPr>
                <w:b/>
                <w:sz w:val="20"/>
                <w:szCs w:val="20"/>
                <w:lang w:val="en-US"/>
              </w:rPr>
              <w:t>(</w:t>
            </w:r>
            <w:r w:rsidR="00B66FC9" w:rsidRPr="00532D54">
              <w:rPr>
                <w:b/>
                <w:sz w:val="20"/>
                <w:szCs w:val="20"/>
                <w:lang w:val="kk-KZ"/>
              </w:rPr>
              <w:t>С</w:t>
            </w:r>
            <w:r w:rsidRPr="00532D54">
              <w:rPr>
                <w:b/>
                <w:sz w:val="20"/>
                <w:szCs w:val="20"/>
                <w:lang w:val="kk-KZ"/>
              </w:rPr>
              <w:t>ӨЖ</w:t>
            </w:r>
            <w:r w:rsidRPr="00532D54">
              <w:rPr>
                <w:b/>
                <w:sz w:val="20"/>
                <w:szCs w:val="20"/>
                <w:lang w:val="en-US"/>
              </w:rPr>
              <w:t>)</w:t>
            </w:r>
          </w:p>
          <w:p w14:paraId="4C442D38" w14:textId="77777777" w:rsidR="007707E3" w:rsidRPr="00532D54" w:rsidRDefault="007707E3" w:rsidP="0079676E">
            <w:pPr>
              <w:rPr>
                <w:bCs/>
                <w:i/>
                <w:iCs/>
                <w:sz w:val="20"/>
                <w:szCs w:val="20"/>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E8795D5" w14:textId="77777777" w:rsidR="007707E3" w:rsidRPr="00532D54" w:rsidRDefault="007707E3" w:rsidP="0079676E">
            <w:pPr>
              <w:jc w:val="center"/>
              <w:rPr>
                <w:b/>
                <w:sz w:val="20"/>
                <w:szCs w:val="20"/>
                <w:lang w:val="en-US"/>
              </w:rPr>
            </w:pPr>
            <w:r w:rsidRPr="00532D54">
              <w:rPr>
                <w:b/>
                <w:sz w:val="20"/>
                <w:szCs w:val="20"/>
              </w:rPr>
              <w:t>К</w:t>
            </w:r>
            <w:r w:rsidRPr="00532D54">
              <w:rPr>
                <w:b/>
                <w:sz w:val="20"/>
                <w:szCs w:val="20"/>
                <w:lang w:val="kk-KZ"/>
              </w:rPr>
              <w:t>редиттер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28BFA12" w14:textId="77777777" w:rsidR="007707E3" w:rsidRPr="00532D54" w:rsidRDefault="007707E3" w:rsidP="0079676E">
            <w:pPr>
              <w:rPr>
                <w:b/>
                <w:sz w:val="20"/>
                <w:szCs w:val="20"/>
                <w:lang w:val="kk-KZ"/>
              </w:rPr>
            </w:pPr>
            <w:r w:rsidRPr="00532D54">
              <w:rPr>
                <w:b/>
                <w:sz w:val="20"/>
                <w:szCs w:val="20"/>
                <w:lang w:val="kk-KZ"/>
              </w:rPr>
              <w:t>К</w:t>
            </w:r>
            <w:r w:rsidRPr="00532D54">
              <w:rPr>
                <w:b/>
                <w:sz w:val="20"/>
                <w:szCs w:val="20"/>
              </w:rPr>
              <w:t>редит</w:t>
            </w:r>
            <w:r w:rsidRPr="00532D54">
              <w:rPr>
                <w:b/>
                <w:sz w:val="20"/>
                <w:szCs w:val="20"/>
                <w:lang w:val="kk-KZ"/>
              </w:rPr>
              <w:t>тердің</w:t>
            </w:r>
          </w:p>
          <w:p w14:paraId="2F0581BF" w14:textId="77777777" w:rsidR="007707E3" w:rsidRPr="00532D54" w:rsidRDefault="007707E3" w:rsidP="0079676E">
            <w:pPr>
              <w:rPr>
                <w:b/>
                <w:sz w:val="20"/>
                <w:szCs w:val="20"/>
                <w:lang w:val="kk-KZ"/>
              </w:rPr>
            </w:pPr>
            <w:r w:rsidRPr="00532D54">
              <w:rPr>
                <w:b/>
                <w:sz w:val="20"/>
                <w:szCs w:val="20"/>
                <w:lang w:val="kk-KZ"/>
              </w:rPr>
              <w:t xml:space="preserve">жалпы </w:t>
            </w:r>
          </w:p>
          <w:p w14:paraId="014F43DF" w14:textId="77777777" w:rsidR="007707E3" w:rsidRPr="00532D54" w:rsidRDefault="007707E3" w:rsidP="0079676E">
            <w:pPr>
              <w:rPr>
                <w:b/>
                <w:sz w:val="20"/>
                <w:szCs w:val="20"/>
              </w:rPr>
            </w:pPr>
            <w:r w:rsidRPr="00532D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8EB806D" w14:textId="77777777" w:rsidR="007707E3" w:rsidRPr="00532D54" w:rsidRDefault="007707E3" w:rsidP="0079676E">
            <w:pPr>
              <w:rPr>
                <w:b/>
                <w:sz w:val="20"/>
                <w:szCs w:val="20"/>
              </w:rPr>
            </w:pPr>
            <w:r w:rsidRPr="00532D54">
              <w:rPr>
                <w:b/>
                <w:sz w:val="20"/>
                <w:szCs w:val="20"/>
                <w:lang w:val="kk-KZ"/>
              </w:rPr>
              <w:t xml:space="preserve">Оқытушының жетекшілігімен </w:t>
            </w:r>
            <w:r w:rsidR="00B66FC9" w:rsidRPr="00532D54">
              <w:rPr>
                <w:b/>
                <w:sz w:val="20"/>
                <w:szCs w:val="20"/>
                <w:lang w:val="kk-KZ"/>
              </w:rPr>
              <w:t>студенттің</w:t>
            </w:r>
            <w:r w:rsidRPr="00532D54">
              <w:rPr>
                <w:b/>
                <w:sz w:val="20"/>
                <w:szCs w:val="20"/>
                <w:lang w:val="kk-KZ"/>
              </w:rPr>
              <w:t xml:space="preserve"> өзіндік жұмысы </w:t>
            </w:r>
          </w:p>
          <w:p w14:paraId="5DAABB33" w14:textId="77777777" w:rsidR="007707E3" w:rsidRPr="00532D54" w:rsidRDefault="007707E3" w:rsidP="0079676E">
            <w:pPr>
              <w:rPr>
                <w:b/>
                <w:sz w:val="20"/>
                <w:szCs w:val="20"/>
              </w:rPr>
            </w:pPr>
            <w:r w:rsidRPr="00532D54">
              <w:rPr>
                <w:b/>
                <w:sz w:val="20"/>
                <w:szCs w:val="20"/>
              </w:rPr>
              <w:t>(</w:t>
            </w:r>
            <w:r w:rsidR="00B66FC9" w:rsidRPr="00532D54">
              <w:rPr>
                <w:b/>
                <w:sz w:val="20"/>
                <w:szCs w:val="20"/>
                <w:lang w:val="kk-KZ"/>
              </w:rPr>
              <w:t>ОС</w:t>
            </w:r>
            <w:r w:rsidRPr="00532D54">
              <w:rPr>
                <w:b/>
                <w:sz w:val="20"/>
                <w:szCs w:val="20"/>
                <w:lang w:val="kk-KZ"/>
              </w:rPr>
              <w:t>ӨЖ</w:t>
            </w:r>
            <w:r w:rsidRPr="00532D54">
              <w:rPr>
                <w:b/>
                <w:sz w:val="20"/>
                <w:szCs w:val="20"/>
              </w:rPr>
              <w:t>)</w:t>
            </w:r>
          </w:p>
        </w:tc>
      </w:tr>
      <w:tr w:rsidR="007707E3" w:rsidRPr="00532D54" w14:paraId="5C234C80" w14:textId="77777777" w:rsidTr="0079676E">
        <w:trPr>
          <w:trHeight w:val="1359"/>
        </w:trPr>
        <w:tc>
          <w:tcPr>
            <w:tcW w:w="2411" w:type="dxa"/>
            <w:gridSpan w:val="3"/>
            <w:vMerge/>
          </w:tcPr>
          <w:p w14:paraId="1BD4B8DC" w14:textId="77777777" w:rsidR="007707E3" w:rsidRPr="00532D54" w:rsidRDefault="007707E3" w:rsidP="0079676E">
            <w:pPr>
              <w:widowControl w:val="0"/>
              <w:pBdr>
                <w:top w:val="nil"/>
                <w:left w:val="nil"/>
                <w:bottom w:val="nil"/>
                <w:right w:val="nil"/>
                <w:between w:val="nil"/>
              </w:pBdr>
              <w:spacing w:line="276" w:lineRule="auto"/>
              <w:rPr>
                <w:b/>
                <w:sz w:val="20"/>
                <w:szCs w:val="20"/>
              </w:rPr>
            </w:pPr>
          </w:p>
        </w:tc>
        <w:tc>
          <w:tcPr>
            <w:tcW w:w="1984" w:type="dxa"/>
            <w:gridSpan w:val="3"/>
            <w:vMerge/>
          </w:tcPr>
          <w:p w14:paraId="4AC4A1F8" w14:textId="77777777" w:rsidR="007707E3" w:rsidRPr="00532D54" w:rsidRDefault="007707E3" w:rsidP="0079676E">
            <w:pPr>
              <w:widowControl w:val="0"/>
              <w:pBdr>
                <w:top w:val="nil"/>
                <w:left w:val="nil"/>
                <w:bottom w:val="nil"/>
                <w:right w:val="nil"/>
                <w:between w:val="nil"/>
              </w:pBdr>
              <w:spacing w:line="276" w:lineRule="auto"/>
              <w:rPr>
                <w:b/>
                <w:sz w:val="20"/>
                <w:szCs w:val="20"/>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4867CF5" w14:textId="77777777" w:rsidR="007707E3" w:rsidRPr="00532D54" w:rsidRDefault="007707E3" w:rsidP="0079676E">
            <w:pPr>
              <w:jc w:val="center"/>
              <w:rPr>
                <w:b/>
                <w:sz w:val="20"/>
                <w:szCs w:val="20"/>
              </w:rPr>
            </w:pPr>
            <w:r w:rsidRPr="00532D54">
              <w:rPr>
                <w:b/>
                <w:sz w:val="20"/>
                <w:szCs w:val="20"/>
                <w:lang w:val="kk-KZ"/>
              </w:rPr>
              <w:t>Дәрістер (Д)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674C959" w14:textId="77777777" w:rsidR="007707E3" w:rsidRPr="00532D54" w:rsidRDefault="007707E3" w:rsidP="0079676E">
            <w:pPr>
              <w:jc w:val="center"/>
              <w:rPr>
                <w:b/>
                <w:sz w:val="20"/>
                <w:szCs w:val="20"/>
              </w:rPr>
            </w:pPr>
            <w:r w:rsidRPr="00532D54">
              <w:rPr>
                <w:b/>
                <w:sz w:val="20"/>
                <w:szCs w:val="20"/>
                <w:lang w:val="kk-KZ"/>
              </w:rPr>
              <w:t>Семинар</w:t>
            </w:r>
            <w:r w:rsidRPr="00532D54">
              <w:rPr>
                <w:b/>
                <w:sz w:val="20"/>
                <w:szCs w:val="20"/>
              </w:rPr>
              <w:t xml:space="preserve"> сабақтар </w:t>
            </w:r>
            <w:r w:rsidRPr="00532D54">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95D4F66" w14:textId="77777777" w:rsidR="007707E3" w:rsidRPr="00532D54" w:rsidRDefault="007707E3" w:rsidP="0079676E">
            <w:pPr>
              <w:jc w:val="center"/>
              <w:rPr>
                <w:b/>
                <w:sz w:val="20"/>
                <w:szCs w:val="20"/>
              </w:rPr>
            </w:pPr>
            <w:r w:rsidRPr="00532D54">
              <w:rPr>
                <w:b/>
                <w:sz w:val="20"/>
                <w:szCs w:val="20"/>
              </w:rPr>
              <w:t>Зерт. с</w:t>
            </w:r>
            <w:r w:rsidRPr="00532D54">
              <w:rPr>
                <w:b/>
                <w:sz w:val="20"/>
                <w:szCs w:val="20"/>
                <w:lang w:val="kk-KZ"/>
              </w:rPr>
              <w:t>абақтар</w:t>
            </w:r>
            <w:r w:rsidRPr="00532D54">
              <w:rPr>
                <w:b/>
                <w:sz w:val="20"/>
                <w:szCs w:val="20"/>
              </w:rPr>
              <w:t xml:space="preserve"> (ЗС)</w:t>
            </w:r>
          </w:p>
        </w:tc>
        <w:tc>
          <w:tcPr>
            <w:tcW w:w="1701" w:type="dxa"/>
            <w:gridSpan w:val="2"/>
            <w:vMerge/>
          </w:tcPr>
          <w:p w14:paraId="7BBBBD64" w14:textId="77777777" w:rsidR="007707E3" w:rsidRPr="00532D54" w:rsidRDefault="007707E3" w:rsidP="0079676E">
            <w:pPr>
              <w:widowControl w:val="0"/>
              <w:pBdr>
                <w:top w:val="nil"/>
                <w:left w:val="nil"/>
                <w:bottom w:val="nil"/>
                <w:right w:val="nil"/>
                <w:between w:val="nil"/>
              </w:pBdr>
              <w:spacing w:line="276" w:lineRule="auto"/>
              <w:rPr>
                <w:b/>
                <w:sz w:val="20"/>
                <w:szCs w:val="20"/>
              </w:rPr>
            </w:pPr>
          </w:p>
        </w:tc>
        <w:tc>
          <w:tcPr>
            <w:tcW w:w="1701" w:type="dxa"/>
            <w:vMerge/>
          </w:tcPr>
          <w:p w14:paraId="6C5D8E27" w14:textId="77777777" w:rsidR="007707E3" w:rsidRPr="00532D54" w:rsidRDefault="007707E3" w:rsidP="0079676E">
            <w:pPr>
              <w:widowControl w:val="0"/>
              <w:pBdr>
                <w:top w:val="nil"/>
                <w:left w:val="nil"/>
                <w:bottom w:val="nil"/>
                <w:right w:val="nil"/>
                <w:between w:val="nil"/>
              </w:pBdr>
              <w:spacing w:line="276" w:lineRule="auto"/>
              <w:rPr>
                <w:b/>
                <w:sz w:val="20"/>
                <w:szCs w:val="20"/>
              </w:rPr>
            </w:pPr>
          </w:p>
        </w:tc>
      </w:tr>
      <w:tr w:rsidR="007707E3" w:rsidRPr="00532D54" w14:paraId="6C84468C"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ABEB7" w14:textId="77777777" w:rsidR="007707E3" w:rsidRPr="00532D54" w:rsidRDefault="00772023" w:rsidP="00772023">
            <w:pPr>
              <w:rPr>
                <w:b/>
                <w:sz w:val="20"/>
                <w:szCs w:val="20"/>
                <w:lang w:val="kk-KZ"/>
              </w:rPr>
            </w:pPr>
            <w:r w:rsidRPr="00532D54">
              <w:rPr>
                <w:b/>
                <w:sz w:val="20"/>
                <w:szCs w:val="20"/>
                <w:lang w:val="kk-KZ"/>
              </w:rPr>
              <w:t>63975, Экология және тұрақты даму</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341C1" w14:textId="77777777" w:rsidR="007707E3" w:rsidRPr="00532D54" w:rsidRDefault="007707E3" w:rsidP="0079676E">
            <w:pPr>
              <w:jc w:val="center"/>
              <w:rPr>
                <w:sz w:val="20"/>
                <w:szCs w:val="20"/>
                <w:lang w:val="kk-KZ"/>
              </w:rPr>
            </w:pPr>
            <w:r w:rsidRPr="00532D54">
              <w:rPr>
                <w:sz w:val="20"/>
                <w:szCs w:val="20"/>
                <w:lang w:val="kk-KZ"/>
              </w:rPr>
              <w:t>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69B2" w14:textId="77777777" w:rsidR="007707E3" w:rsidRPr="00532D54" w:rsidRDefault="00155B13" w:rsidP="0079676E">
            <w:pPr>
              <w:jc w:val="center"/>
              <w:rPr>
                <w:sz w:val="20"/>
                <w:szCs w:val="20"/>
                <w:lang w:val="kk-KZ"/>
              </w:rPr>
            </w:pPr>
            <w:r w:rsidRPr="00532D54">
              <w:rPr>
                <w:sz w:val="20"/>
                <w:szCs w:val="20"/>
                <w:lang w:val="kk-KZ"/>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B0AC" w14:textId="77777777" w:rsidR="007707E3" w:rsidRPr="00532D54" w:rsidRDefault="00186D88" w:rsidP="0079676E">
            <w:pPr>
              <w:jc w:val="center"/>
              <w:rPr>
                <w:sz w:val="20"/>
                <w:szCs w:val="20"/>
                <w:lang w:val="kk-KZ"/>
              </w:rPr>
            </w:pPr>
            <w:r w:rsidRPr="00532D54">
              <w:rPr>
                <w:sz w:val="20"/>
                <w:szCs w:val="20"/>
                <w:lang w:val="kk-KZ"/>
              </w:rPr>
              <w:t>3</w:t>
            </w:r>
            <w:r w:rsidR="00155B13" w:rsidRPr="00532D54">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9C9E" w14:textId="77777777" w:rsidR="007707E3" w:rsidRPr="00532D54" w:rsidRDefault="007707E3" w:rsidP="0079676E">
            <w:pPr>
              <w:jc w:val="center"/>
              <w:rPr>
                <w:sz w:val="20"/>
                <w:szCs w:val="20"/>
              </w:rPr>
            </w:pPr>
            <w:r w:rsidRPr="00532D54">
              <w:rPr>
                <w:sz w:val="20"/>
                <w:szCs w:val="20"/>
              </w:rPr>
              <w:t>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3FC9D" w14:textId="77777777" w:rsidR="007707E3" w:rsidRPr="00532D54" w:rsidRDefault="00155B13" w:rsidP="0079676E">
            <w:pPr>
              <w:jc w:val="center"/>
              <w:rPr>
                <w:sz w:val="20"/>
                <w:szCs w:val="20"/>
                <w:lang w:val="kk-KZ"/>
              </w:rPr>
            </w:pPr>
            <w:r w:rsidRPr="00532D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EFB1D" w14:textId="77777777" w:rsidR="007707E3" w:rsidRPr="00532D54" w:rsidRDefault="005540C6" w:rsidP="0079676E">
            <w:pPr>
              <w:rPr>
                <w:sz w:val="20"/>
                <w:szCs w:val="20"/>
                <w:lang w:val="kk-KZ"/>
              </w:rPr>
            </w:pPr>
            <w:r w:rsidRPr="00532D54">
              <w:rPr>
                <w:sz w:val="20"/>
                <w:szCs w:val="20"/>
                <w:lang w:val="kk-KZ"/>
              </w:rPr>
              <w:t>7</w:t>
            </w:r>
          </w:p>
        </w:tc>
      </w:tr>
      <w:tr w:rsidR="007707E3" w:rsidRPr="00532D54" w14:paraId="15D0CC65" w14:textId="77777777" w:rsidTr="0079676E">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9935FD9" w14:textId="77777777" w:rsidR="007707E3" w:rsidRPr="00532D54" w:rsidRDefault="007707E3" w:rsidP="0079676E">
            <w:pPr>
              <w:jc w:val="center"/>
              <w:rPr>
                <w:b/>
                <w:bCs/>
                <w:sz w:val="20"/>
                <w:szCs w:val="20"/>
              </w:rPr>
            </w:pPr>
            <w:r w:rsidRPr="00532D54">
              <w:rPr>
                <w:b/>
                <w:sz w:val="20"/>
                <w:szCs w:val="20"/>
                <w:lang w:val="kk-KZ"/>
              </w:rPr>
              <w:t>ПӘН</w:t>
            </w:r>
            <w:r w:rsidRPr="00532D54">
              <w:rPr>
                <w:b/>
                <w:sz w:val="20"/>
                <w:szCs w:val="20"/>
              </w:rPr>
              <w:t xml:space="preserve"> ТУРАЛЫ АКАДЕМИЯЛЫҚ АҚПАРАТ</w:t>
            </w:r>
          </w:p>
        </w:tc>
      </w:tr>
      <w:tr w:rsidR="007707E3" w:rsidRPr="00DD7295" w14:paraId="3652EE5B"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DF9E3" w14:textId="77777777" w:rsidR="007707E3" w:rsidRPr="00532D54" w:rsidRDefault="007707E3" w:rsidP="0079676E">
            <w:pPr>
              <w:pBdr>
                <w:top w:val="nil"/>
                <w:left w:val="nil"/>
                <w:bottom w:val="nil"/>
                <w:right w:val="nil"/>
                <w:between w:val="nil"/>
              </w:pBdr>
              <w:rPr>
                <w:b/>
                <w:sz w:val="20"/>
                <w:szCs w:val="20"/>
                <w:lang w:val="kk-KZ"/>
              </w:rPr>
            </w:pPr>
            <w:r w:rsidRPr="00532D54">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83FFA" w14:textId="77777777" w:rsidR="007707E3" w:rsidRPr="00532D54" w:rsidRDefault="007707E3" w:rsidP="0079676E">
            <w:pPr>
              <w:rPr>
                <w:b/>
                <w:sz w:val="20"/>
                <w:szCs w:val="20"/>
              </w:rPr>
            </w:pPr>
            <w:r w:rsidRPr="00532D54">
              <w:rPr>
                <w:b/>
                <w:sz w:val="20"/>
                <w:szCs w:val="20"/>
              </w:rPr>
              <w:t>Цикл</w:t>
            </w:r>
            <w:r w:rsidRPr="00532D54">
              <w:rPr>
                <w:b/>
                <w:sz w:val="20"/>
                <w:szCs w:val="20"/>
                <w:lang w:val="kk-KZ"/>
              </w:rPr>
              <w:t>ы</w:t>
            </w:r>
            <w:r w:rsidRPr="00532D54">
              <w:rPr>
                <w:b/>
                <w:sz w:val="20"/>
                <w:szCs w:val="20"/>
              </w:rPr>
              <w:t xml:space="preserve">, </w:t>
            </w:r>
          </w:p>
          <w:p w14:paraId="5BAB0A5F" w14:textId="77777777" w:rsidR="007707E3" w:rsidRPr="00532D54" w:rsidRDefault="007707E3" w:rsidP="0079676E">
            <w:pPr>
              <w:rPr>
                <w:b/>
                <w:sz w:val="20"/>
                <w:szCs w:val="20"/>
                <w:lang w:val="kk-KZ"/>
              </w:rPr>
            </w:pPr>
            <w:r w:rsidRPr="00532D54">
              <w:rPr>
                <w:b/>
                <w:sz w:val="20"/>
                <w:szCs w:val="20"/>
              </w:rPr>
              <w:t>компонент</w:t>
            </w:r>
            <w:r w:rsidRPr="00532D54">
              <w:rPr>
                <w:b/>
                <w:sz w:val="20"/>
                <w:szCs w:val="20"/>
                <w:lang w:val="kk-KZ"/>
              </w:rPr>
              <w:t>і</w:t>
            </w:r>
          </w:p>
        </w:tc>
        <w:tc>
          <w:tcPr>
            <w:tcW w:w="15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9D353" w14:textId="77777777" w:rsidR="007707E3" w:rsidRPr="00532D54" w:rsidRDefault="007707E3" w:rsidP="0079676E">
            <w:pPr>
              <w:rPr>
                <w:b/>
                <w:sz w:val="20"/>
                <w:szCs w:val="20"/>
                <w:lang w:val="kk-KZ"/>
              </w:rPr>
            </w:pPr>
            <w:r w:rsidRPr="00532D54">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F7D0" w14:textId="77777777" w:rsidR="007707E3" w:rsidRPr="00532D54" w:rsidRDefault="007707E3" w:rsidP="0079676E">
            <w:pPr>
              <w:rPr>
                <w:b/>
                <w:sz w:val="20"/>
                <w:szCs w:val="20"/>
                <w:lang w:val="kk-KZ"/>
              </w:rPr>
            </w:pPr>
            <w:r w:rsidRPr="00532D54">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BA62D" w14:textId="77777777" w:rsidR="007707E3" w:rsidRPr="00532D54" w:rsidRDefault="007707E3" w:rsidP="0079676E">
            <w:pPr>
              <w:rPr>
                <w:b/>
                <w:sz w:val="20"/>
                <w:szCs w:val="20"/>
                <w:lang w:val="kk-KZ"/>
              </w:rPr>
            </w:pPr>
            <w:r w:rsidRPr="00532D54">
              <w:rPr>
                <w:b/>
                <w:sz w:val="20"/>
                <w:szCs w:val="20"/>
                <w:lang w:val="kk-KZ"/>
              </w:rPr>
              <w:t>Қорытынды бақылаудың түрі мен платфомасы</w:t>
            </w:r>
          </w:p>
        </w:tc>
      </w:tr>
      <w:tr w:rsidR="007707E3" w:rsidRPr="00532D54" w14:paraId="1000A16C"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EE304" w14:textId="77777777" w:rsidR="007707E3" w:rsidRPr="00532D54" w:rsidRDefault="007707E3" w:rsidP="0079676E">
            <w:pPr>
              <w:pStyle w:val="11"/>
              <w:pBdr>
                <w:top w:val="nil"/>
                <w:left w:val="nil"/>
                <w:bottom w:val="nil"/>
                <w:right w:val="nil"/>
                <w:between w:val="nil"/>
              </w:pBdr>
            </w:pPr>
            <w:r w:rsidRPr="00532D54">
              <w:t>О</w:t>
            </w:r>
            <w:r w:rsidRPr="00532D54">
              <w:rPr>
                <w:lang w:val="kk-KZ"/>
              </w:rPr>
              <w:t>фф</w:t>
            </w:r>
            <w:r w:rsidRPr="00532D54">
              <w:t>лайн</w:t>
            </w:r>
          </w:p>
          <w:p w14:paraId="52A7CEA5" w14:textId="77777777" w:rsidR="007707E3" w:rsidRPr="00532D54" w:rsidRDefault="007707E3" w:rsidP="0079676E">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60A5" w14:textId="77777777" w:rsidR="007707E3" w:rsidRPr="00532D54" w:rsidRDefault="00532D54" w:rsidP="0079676E">
            <w:pPr>
              <w:rPr>
                <w:sz w:val="20"/>
                <w:szCs w:val="20"/>
                <w:lang w:val="kk-KZ"/>
              </w:rPr>
            </w:pPr>
            <w:r w:rsidRPr="00532D54">
              <w:rPr>
                <w:sz w:val="20"/>
                <w:szCs w:val="20"/>
                <w:lang w:val="kk-KZ"/>
              </w:rPr>
              <w:t>О</w:t>
            </w:r>
            <w:r w:rsidR="007707E3" w:rsidRPr="00532D54">
              <w:rPr>
                <w:sz w:val="20"/>
                <w:szCs w:val="20"/>
                <w:lang w:val="kk-KZ"/>
              </w:rPr>
              <w:t>/ТК</w:t>
            </w:r>
          </w:p>
        </w:tc>
        <w:tc>
          <w:tcPr>
            <w:tcW w:w="15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3F1C" w14:textId="77777777" w:rsidR="007707E3" w:rsidRPr="00532D54" w:rsidRDefault="007707E3" w:rsidP="0079676E">
            <w:pPr>
              <w:jc w:val="center"/>
              <w:rPr>
                <w:sz w:val="20"/>
                <w:szCs w:val="20"/>
                <w:lang w:val="kk-KZ"/>
              </w:rPr>
            </w:pPr>
            <w:r w:rsidRPr="00532D54">
              <w:rPr>
                <w:sz w:val="20"/>
                <w:szCs w:val="20"/>
                <w:lang w:val="kk-KZ"/>
              </w:rPr>
              <w:t>кіріспе,</w:t>
            </w:r>
          </w:p>
          <w:p w14:paraId="0150CC40" w14:textId="77777777" w:rsidR="007707E3" w:rsidRPr="00532D54" w:rsidRDefault="007707E3" w:rsidP="0079676E">
            <w:pPr>
              <w:jc w:val="center"/>
              <w:rPr>
                <w:sz w:val="20"/>
                <w:szCs w:val="20"/>
                <w:lang w:val="kk-KZ"/>
              </w:rPr>
            </w:pPr>
            <w:r w:rsidRPr="00532D54">
              <w:rPr>
                <w:sz w:val="20"/>
                <w:szCs w:val="20"/>
                <w:lang w:val="kk-KZ"/>
              </w:rPr>
              <w:t>шолу,</w:t>
            </w:r>
          </w:p>
          <w:p w14:paraId="13B853C6" w14:textId="77777777" w:rsidR="007707E3" w:rsidRPr="00532D54" w:rsidRDefault="007707E3" w:rsidP="0079676E">
            <w:pPr>
              <w:jc w:val="center"/>
              <w:rPr>
                <w:sz w:val="20"/>
                <w:szCs w:val="20"/>
                <w:lang w:val="kk-KZ"/>
              </w:rPr>
            </w:pPr>
            <w:r w:rsidRPr="00532D54">
              <w:rPr>
                <w:sz w:val="20"/>
                <w:szCs w:val="20"/>
                <w:lang w:val="kk-KZ"/>
              </w:rPr>
              <w:t>ақпараттық,</w:t>
            </w:r>
          </w:p>
          <w:p w14:paraId="21727FF7" w14:textId="77777777" w:rsidR="007707E3" w:rsidRPr="00532D54" w:rsidRDefault="007707E3" w:rsidP="0079676E">
            <w:pPr>
              <w:jc w:val="center"/>
              <w:rPr>
                <w:sz w:val="20"/>
                <w:szCs w:val="20"/>
                <w:lang w:val="kk-KZ"/>
              </w:rPr>
            </w:pPr>
            <w:r w:rsidRPr="00532D54">
              <w:rPr>
                <w:sz w:val="20"/>
                <w:szCs w:val="20"/>
                <w:lang w:val="kk-KZ"/>
              </w:rPr>
              <w:t>мәселелік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3EC14" w14:textId="77777777" w:rsidR="007707E3" w:rsidRPr="00532D54" w:rsidRDefault="007707E3" w:rsidP="0079676E">
            <w:pPr>
              <w:jc w:val="center"/>
              <w:rPr>
                <w:sz w:val="20"/>
                <w:szCs w:val="20"/>
                <w:lang w:val="kk-KZ"/>
              </w:rPr>
            </w:pPr>
            <w:r w:rsidRPr="00532D54">
              <w:rPr>
                <w:sz w:val="20"/>
                <w:szCs w:val="20"/>
                <w:lang w:val="kk-KZ"/>
              </w:rPr>
              <w:t>пікірталас,</w:t>
            </w:r>
          </w:p>
          <w:p w14:paraId="6BA48614" w14:textId="77777777" w:rsidR="007707E3" w:rsidRPr="00532D54" w:rsidRDefault="007707E3" w:rsidP="0079676E">
            <w:pPr>
              <w:jc w:val="center"/>
              <w:rPr>
                <w:sz w:val="20"/>
                <w:szCs w:val="20"/>
                <w:lang w:val="kk-KZ"/>
              </w:rPr>
            </w:pPr>
            <w:r w:rsidRPr="00532D54">
              <w:rPr>
                <w:sz w:val="20"/>
                <w:szCs w:val="20"/>
                <w:lang w:val="kk-KZ"/>
              </w:rPr>
              <w:t>мәселелік,</w:t>
            </w:r>
          </w:p>
          <w:p w14:paraId="21B8A873" w14:textId="77777777" w:rsidR="007707E3" w:rsidRPr="00532D54" w:rsidRDefault="007707E3" w:rsidP="0079676E">
            <w:pPr>
              <w:jc w:val="center"/>
              <w:rPr>
                <w:sz w:val="20"/>
                <w:szCs w:val="20"/>
                <w:lang w:val="kk-KZ"/>
              </w:rPr>
            </w:pPr>
            <w:r w:rsidRPr="00532D54">
              <w:rPr>
                <w:sz w:val="20"/>
                <w:szCs w:val="20"/>
                <w:lang w:val="kk-KZ"/>
              </w:rPr>
              <w:t>семинар-ақылдасу</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tcPr>
          <w:p w14:paraId="44230EEE" w14:textId="77777777" w:rsidR="00186D88" w:rsidRPr="00532D54" w:rsidRDefault="00155B13" w:rsidP="0079676E">
            <w:pPr>
              <w:rPr>
                <w:sz w:val="20"/>
                <w:szCs w:val="20"/>
                <w:lang w:val="kk-KZ"/>
              </w:rPr>
            </w:pPr>
            <w:r w:rsidRPr="00532D54">
              <w:rPr>
                <w:sz w:val="20"/>
                <w:szCs w:val="20"/>
                <w:lang w:val="kk-KZ"/>
              </w:rPr>
              <w:t>Тест-онлайн</w:t>
            </w:r>
            <w:r w:rsidR="00535DB5" w:rsidRPr="00532D54">
              <w:rPr>
                <w:sz w:val="20"/>
                <w:szCs w:val="20"/>
                <w:lang w:val="kk-KZ"/>
              </w:rPr>
              <w:t>, Univer жүйесі</w:t>
            </w:r>
          </w:p>
        </w:tc>
      </w:tr>
      <w:tr w:rsidR="006D0FE0" w:rsidRPr="00532D54" w14:paraId="0CB7459F" w14:textId="77777777" w:rsidTr="0079676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615D" w14:textId="77777777" w:rsidR="006D0FE0" w:rsidRPr="00532D54" w:rsidRDefault="006D0FE0" w:rsidP="006D0FE0">
            <w:pPr>
              <w:rPr>
                <w:b/>
                <w:sz w:val="20"/>
                <w:szCs w:val="20"/>
              </w:rPr>
            </w:pPr>
            <w:r w:rsidRPr="00532D54">
              <w:rPr>
                <w:b/>
                <w:sz w:val="20"/>
                <w:szCs w:val="20"/>
                <w:lang w:val="kk-KZ"/>
              </w:rPr>
              <w:t>Дәріскер</w:t>
            </w:r>
            <w:r w:rsidRPr="00532D54">
              <w:rPr>
                <w:b/>
                <w:sz w:val="20"/>
                <w:szCs w:val="20"/>
              </w:rPr>
              <w:t xml:space="preserve"> </w:t>
            </w:r>
            <w:r w:rsidRPr="00532D54">
              <w:rPr>
                <w:b/>
                <w:sz w:val="20"/>
                <w:szCs w:val="20"/>
                <w:lang w:val="kk-KZ"/>
              </w:rPr>
              <w:t>(лер</w:t>
            </w:r>
            <w:r w:rsidRPr="00532D54">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CD7F1" w14:textId="77777777" w:rsidR="006D0FE0" w:rsidRPr="00532D54" w:rsidRDefault="006D0FE0" w:rsidP="006D0FE0">
            <w:pPr>
              <w:jc w:val="both"/>
              <w:rPr>
                <w:sz w:val="20"/>
                <w:szCs w:val="20"/>
                <w:lang w:val="kk-KZ"/>
              </w:rPr>
            </w:pPr>
            <w:r w:rsidRPr="00532D54">
              <w:rPr>
                <w:sz w:val="20"/>
                <w:szCs w:val="20"/>
                <w:lang w:val="kk-KZ"/>
              </w:rPr>
              <w:t>Ошақбай Айту Айдарұлы</w:t>
            </w:r>
            <w:r w:rsidR="00AE79B1" w:rsidRPr="00532D54">
              <w:rPr>
                <w:sz w:val="20"/>
                <w:szCs w:val="20"/>
                <w:lang w:val="kk-KZ"/>
              </w:rPr>
              <w:t xml:space="preserve">, </w:t>
            </w:r>
            <w:r w:rsidR="00AE79B1" w:rsidRPr="00532D54">
              <w:rPr>
                <w:color w:val="000000" w:themeColor="text1"/>
                <w:sz w:val="20"/>
                <w:szCs w:val="20"/>
                <w:lang w:val="kk-KZ"/>
              </w:rPr>
              <w:t>аға оқытушы</w:t>
            </w:r>
          </w:p>
        </w:tc>
        <w:tc>
          <w:tcPr>
            <w:tcW w:w="3402" w:type="dxa"/>
            <w:gridSpan w:val="3"/>
            <w:vMerge/>
          </w:tcPr>
          <w:p w14:paraId="21852A5F" w14:textId="77777777" w:rsidR="006D0FE0" w:rsidRPr="00532D54" w:rsidRDefault="006D0FE0" w:rsidP="006D0FE0">
            <w:pPr>
              <w:jc w:val="center"/>
              <w:rPr>
                <w:sz w:val="20"/>
                <w:szCs w:val="20"/>
              </w:rPr>
            </w:pPr>
          </w:p>
        </w:tc>
      </w:tr>
      <w:tr w:rsidR="006D0FE0" w:rsidRPr="00532D54" w14:paraId="75C033CB"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A6B2" w14:textId="77777777" w:rsidR="006D0FE0" w:rsidRPr="00532D54" w:rsidRDefault="006D0FE0" w:rsidP="006D0FE0">
            <w:pPr>
              <w:rPr>
                <w:b/>
                <w:sz w:val="20"/>
                <w:szCs w:val="20"/>
                <w:lang w:val="kk-KZ"/>
              </w:rPr>
            </w:pPr>
            <w:r w:rsidRPr="00532D54">
              <w:rPr>
                <w:b/>
                <w:sz w:val="20"/>
                <w:szCs w:val="20"/>
              </w:rPr>
              <w:t>e-mail</w:t>
            </w:r>
            <w:r w:rsidRPr="00532D54">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F4E0" w14:textId="77777777" w:rsidR="006D0FE0" w:rsidRPr="00532D54" w:rsidRDefault="006D0FE0" w:rsidP="006D0FE0">
            <w:pPr>
              <w:jc w:val="both"/>
              <w:rPr>
                <w:sz w:val="20"/>
                <w:szCs w:val="20"/>
                <w:lang w:val="kk-KZ"/>
              </w:rPr>
            </w:pPr>
            <w:r w:rsidRPr="00532D54">
              <w:rPr>
                <w:sz w:val="20"/>
                <w:szCs w:val="20"/>
                <w:lang w:val="kk-KZ"/>
              </w:rPr>
              <w:t>Oshakbay.Aitu@kaznu.kz</w:t>
            </w:r>
          </w:p>
        </w:tc>
        <w:tc>
          <w:tcPr>
            <w:tcW w:w="3402" w:type="dxa"/>
            <w:gridSpan w:val="3"/>
            <w:vMerge/>
          </w:tcPr>
          <w:p w14:paraId="246FF2BE" w14:textId="77777777" w:rsidR="006D0FE0" w:rsidRPr="00532D54" w:rsidRDefault="006D0FE0" w:rsidP="006D0FE0">
            <w:pPr>
              <w:widowControl w:val="0"/>
              <w:pBdr>
                <w:top w:val="nil"/>
                <w:left w:val="nil"/>
                <w:bottom w:val="nil"/>
                <w:right w:val="nil"/>
                <w:between w:val="nil"/>
              </w:pBdr>
              <w:spacing w:line="276" w:lineRule="auto"/>
              <w:rPr>
                <w:sz w:val="20"/>
                <w:szCs w:val="20"/>
              </w:rPr>
            </w:pPr>
          </w:p>
        </w:tc>
      </w:tr>
      <w:tr w:rsidR="006D0FE0" w:rsidRPr="00532D54" w14:paraId="2923885E"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FEB9A" w14:textId="77777777" w:rsidR="006D0FE0" w:rsidRPr="00532D54" w:rsidRDefault="006D0FE0" w:rsidP="006D0FE0">
            <w:pPr>
              <w:rPr>
                <w:b/>
                <w:sz w:val="20"/>
                <w:szCs w:val="20"/>
                <w:lang w:val="kk-KZ"/>
              </w:rPr>
            </w:pPr>
            <w:r w:rsidRPr="00532D54">
              <w:rPr>
                <w:b/>
                <w:sz w:val="20"/>
                <w:szCs w:val="20"/>
              </w:rPr>
              <w:t>Телефон</w:t>
            </w:r>
            <w:r w:rsidRPr="00532D54">
              <w:rPr>
                <w:b/>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72B3" w14:textId="77777777" w:rsidR="006D0FE0" w:rsidRPr="00532D54" w:rsidRDefault="006D0FE0" w:rsidP="006D0FE0">
            <w:pPr>
              <w:jc w:val="both"/>
              <w:rPr>
                <w:sz w:val="20"/>
                <w:szCs w:val="20"/>
                <w:lang w:val="kk-KZ"/>
              </w:rPr>
            </w:pPr>
            <w:r w:rsidRPr="00532D54">
              <w:rPr>
                <w:sz w:val="20"/>
                <w:szCs w:val="20"/>
                <w:lang w:val="kk-KZ"/>
              </w:rPr>
              <w:t>+7 778 392 00 05</w:t>
            </w:r>
          </w:p>
        </w:tc>
        <w:tc>
          <w:tcPr>
            <w:tcW w:w="3402" w:type="dxa"/>
            <w:gridSpan w:val="3"/>
            <w:vMerge/>
          </w:tcPr>
          <w:p w14:paraId="49930B41" w14:textId="77777777" w:rsidR="006D0FE0" w:rsidRPr="00532D54" w:rsidRDefault="006D0FE0" w:rsidP="006D0FE0">
            <w:pPr>
              <w:widowControl w:val="0"/>
              <w:pBdr>
                <w:top w:val="nil"/>
                <w:left w:val="nil"/>
                <w:bottom w:val="nil"/>
                <w:right w:val="nil"/>
                <w:between w:val="nil"/>
              </w:pBdr>
              <w:spacing w:line="276" w:lineRule="auto"/>
              <w:rPr>
                <w:sz w:val="20"/>
                <w:szCs w:val="20"/>
              </w:rPr>
            </w:pPr>
          </w:p>
        </w:tc>
      </w:tr>
      <w:tr w:rsidR="00155B13" w:rsidRPr="00532D54" w14:paraId="124CA608"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34A20" w14:textId="77777777" w:rsidR="00155B13" w:rsidRPr="00532D54" w:rsidRDefault="00155B13" w:rsidP="00155B13">
            <w:pPr>
              <w:rPr>
                <w:b/>
                <w:sz w:val="20"/>
                <w:szCs w:val="20"/>
              </w:rPr>
            </w:pPr>
            <w:r w:rsidRPr="00532D54">
              <w:rPr>
                <w:b/>
                <w:sz w:val="20"/>
                <w:szCs w:val="20"/>
              </w:rPr>
              <w:t>Ассистент</w:t>
            </w:r>
            <w:r w:rsidRPr="00532D54">
              <w:rPr>
                <w:b/>
                <w:sz w:val="20"/>
                <w:szCs w:val="20"/>
                <w:lang w:val="kk-KZ"/>
              </w:rPr>
              <w:t xml:space="preserve"> </w:t>
            </w:r>
            <w:r w:rsidRPr="00532D54">
              <w:rPr>
                <w:b/>
                <w:sz w:val="20"/>
                <w:szCs w:val="20"/>
              </w:rPr>
              <w:t>(</w:t>
            </w:r>
            <w:r w:rsidRPr="00532D54">
              <w:rPr>
                <w:b/>
                <w:sz w:val="20"/>
                <w:szCs w:val="20"/>
                <w:lang w:val="kk-KZ"/>
              </w:rPr>
              <w:t>тер</w:t>
            </w:r>
            <w:r w:rsidRPr="00532D54">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8E81" w14:textId="77777777" w:rsidR="00155B13" w:rsidRPr="00532D54" w:rsidRDefault="00155B13" w:rsidP="00155B13">
            <w:pPr>
              <w:jc w:val="both"/>
              <w:rPr>
                <w:sz w:val="20"/>
                <w:szCs w:val="20"/>
                <w:lang w:val="kk-KZ"/>
              </w:rPr>
            </w:pPr>
            <w:r w:rsidRPr="00532D54">
              <w:rPr>
                <w:sz w:val="20"/>
                <w:szCs w:val="20"/>
                <w:lang w:val="kk-KZ"/>
              </w:rPr>
              <w:t xml:space="preserve">Ошақбай Айту Айдарұлы, </w:t>
            </w:r>
            <w:r w:rsidRPr="00532D54">
              <w:rPr>
                <w:color w:val="000000" w:themeColor="text1"/>
                <w:sz w:val="20"/>
                <w:szCs w:val="20"/>
                <w:lang w:val="kk-KZ"/>
              </w:rPr>
              <w:t>аға оқытушы</w:t>
            </w:r>
          </w:p>
        </w:tc>
        <w:tc>
          <w:tcPr>
            <w:tcW w:w="3402" w:type="dxa"/>
            <w:gridSpan w:val="3"/>
            <w:vMerge/>
          </w:tcPr>
          <w:p w14:paraId="76FAE5BE" w14:textId="77777777" w:rsidR="00155B13" w:rsidRPr="00532D54" w:rsidRDefault="00155B13" w:rsidP="00155B13">
            <w:pPr>
              <w:widowControl w:val="0"/>
              <w:pBdr>
                <w:top w:val="nil"/>
                <w:left w:val="nil"/>
                <w:bottom w:val="nil"/>
                <w:right w:val="nil"/>
                <w:between w:val="nil"/>
              </w:pBdr>
              <w:spacing w:line="276" w:lineRule="auto"/>
              <w:rPr>
                <w:sz w:val="20"/>
                <w:szCs w:val="20"/>
              </w:rPr>
            </w:pPr>
          </w:p>
        </w:tc>
      </w:tr>
      <w:tr w:rsidR="00155B13" w:rsidRPr="00532D54" w14:paraId="4DC5D196"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A4C10" w14:textId="77777777" w:rsidR="00155B13" w:rsidRPr="00532D54" w:rsidRDefault="00155B13" w:rsidP="00155B13">
            <w:pPr>
              <w:rPr>
                <w:b/>
                <w:sz w:val="20"/>
                <w:szCs w:val="20"/>
                <w:lang w:val="kk-KZ"/>
              </w:rPr>
            </w:pPr>
            <w:r w:rsidRPr="00532D54">
              <w:rPr>
                <w:b/>
                <w:sz w:val="20"/>
                <w:szCs w:val="20"/>
              </w:rPr>
              <w:t>e-mail</w:t>
            </w:r>
            <w:r w:rsidRPr="00532D54">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4BC68" w14:textId="77777777" w:rsidR="00155B13" w:rsidRPr="00532D54" w:rsidRDefault="00155B13" w:rsidP="00155B13">
            <w:pPr>
              <w:jc w:val="both"/>
              <w:rPr>
                <w:sz w:val="20"/>
                <w:szCs w:val="20"/>
                <w:lang w:val="kk-KZ"/>
              </w:rPr>
            </w:pPr>
            <w:r w:rsidRPr="00532D54">
              <w:rPr>
                <w:sz w:val="20"/>
                <w:szCs w:val="20"/>
                <w:lang w:val="kk-KZ"/>
              </w:rPr>
              <w:t>Oshakbay.Aitu@kaznu.kz</w:t>
            </w:r>
          </w:p>
        </w:tc>
        <w:tc>
          <w:tcPr>
            <w:tcW w:w="3402" w:type="dxa"/>
            <w:gridSpan w:val="3"/>
            <w:vMerge/>
          </w:tcPr>
          <w:p w14:paraId="520CBD45" w14:textId="77777777" w:rsidR="00155B13" w:rsidRPr="00532D54" w:rsidRDefault="00155B13" w:rsidP="00155B13">
            <w:pPr>
              <w:widowControl w:val="0"/>
              <w:pBdr>
                <w:top w:val="nil"/>
                <w:left w:val="nil"/>
                <w:bottom w:val="nil"/>
                <w:right w:val="nil"/>
                <w:between w:val="nil"/>
              </w:pBdr>
              <w:spacing w:line="276" w:lineRule="auto"/>
              <w:rPr>
                <w:sz w:val="20"/>
                <w:szCs w:val="20"/>
              </w:rPr>
            </w:pPr>
          </w:p>
        </w:tc>
      </w:tr>
      <w:tr w:rsidR="00155B13" w:rsidRPr="00532D54" w14:paraId="4ACA2B25"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6594F" w14:textId="77777777" w:rsidR="00155B13" w:rsidRPr="00532D54" w:rsidRDefault="00155B13" w:rsidP="00155B13">
            <w:pPr>
              <w:rPr>
                <w:b/>
                <w:sz w:val="20"/>
                <w:szCs w:val="20"/>
                <w:lang w:val="kk-KZ"/>
              </w:rPr>
            </w:pPr>
            <w:r w:rsidRPr="00532D54">
              <w:rPr>
                <w:b/>
                <w:sz w:val="20"/>
                <w:szCs w:val="20"/>
              </w:rPr>
              <w:t>Телефон</w:t>
            </w:r>
            <w:r w:rsidRPr="00532D54">
              <w:rPr>
                <w:b/>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022B" w14:textId="77777777" w:rsidR="00155B13" w:rsidRPr="00532D54" w:rsidRDefault="00155B13" w:rsidP="00155B13">
            <w:pPr>
              <w:jc w:val="both"/>
              <w:rPr>
                <w:sz w:val="20"/>
                <w:szCs w:val="20"/>
                <w:lang w:val="kk-KZ"/>
              </w:rPr>
            </w:pPr>
            <w:r w:rsidRPr="00532D54">
              <w:rPr>
                <w:sz w:val="20"/>
                <w:szCs w:val="20"/>
                <w:lang w:val="kk-KZ"/>
              </w:rPr>
              <w:t>+7 778 392 00 05</w:t>
            </w:r>
          </w:p>
        </w:tc>
        <w:tc>
          <w:tcPr>
            <w:tcW w:w="3402" w:type="dxa"/>
            <w:gridSpan w:val="3"/>
            <w:vMerge/>
          </w:tcPr>
          <w:p w14:paraId="7968F69F" w14:textId="77777777" w:rsidR="00155B13" w:rsidRPr="00532D54" w:rsidRDefault="00155B13" w:rsidP="00155B13">
            <w:pPr>
              <w:widowControl w:val="0"/>
              <w:pBdr>
                <w:top w:val="nil"/>
                <w:left w:val="nil"/>
                <w:bottom w:val="nil"/>
                <w:right w:val="nil"/>
                <w:between w:val="nil"/>
              </w:pBdr>
              <w:spacing w:line="276" w:lineRule="auto"/>
              <w:rPr>
                <w:sz w:val="20"/>
                <w:szCs w:val="20"/>
              </w:rPr>
            </w:pPr>
          </w:p>
        </w:tc>
      </w:tr>
      <w:tr w:rsidR="00155B13" w:rsidRPr="00532D54" w14:paraId="3CBA7EC2" w14:textId="77777777" w:rsidTr="0079676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8E60E2C" w14:textId="77777777" w:rsidR="00155B13" w:rsidRPr="00532D54" w:rsidRDefault="00155B13" w:rsidP="00155B13">
            <w:pPr>
              <w:jc w:val="center"/>
              <w:rPr>
                <w:sz w:val="20"/>
                <w:szCs w:val="20"/>
              </w:rPr>
            </w:pPr>
            <w:r w:rsidRPr="00532D54">
              <w:rPr>
                <w:b/>
                <w:sz w:val="20"/>
                <w:szCs w:val="20"/>
                <w:lang w:val="kk-KZ"/>
              </w:rPr>
              <w:t>ПӘН</w:t>
            </w:r>
            <w:r w:rsidRPr="00532D54">
              <w:rPr>
                <w:b/>
                <w:sz w:val="20"/>
                <w:szCs w:val="20"/>
              </w:rPr>
              <w:t>Н</w:t>
            </w:r>
            <w:r w:rsidRPr="00532D54">
              <w:rPr>
                <w:b/>
                <w:sz w:val="20"/>
                <w:szCs w:val="20"/>
                <w:lang w:val="kk-KZ"/>
              </w:rPr>
              <w:t>І</w:t>
            </w:r>
            <w:r w:rsidRPr="00532D54">
              <w:rPr>
                <w:b/>
                <w:sz w:val="20"/>
                <w:szCs w:val="20"/>
              </w:rPr>
              <w:t>Ң АКАДЕМИЯЛЫҚ ПРЕЗЕНТАЦИЯСЫ</w:t>
            </w:r>
            <w:r w:rsidRPr="00532D54">
              <w:rPr>
                <w:sz w:val="20"/>
                <w:szCs w:val="20"/>
              </w:rPr>
              <w:t xml:space="preserve"> </w:t>
            </w:r>
            <w:r w:rsidRPr="00532D54">
              <w:rPr>
                <w:sz w:val="20"/>
                <w:szCs w:val="20"/>
                <w:lang w:val="kk-KZ"/>
              </w:rPr>
              <w:t xml:space="preserve"> </w:t>
            </w:r>
          </w:p>
        </w:tc>
      </w:tr>
      <w:tr w:rsidR="00155B13" w:rsidRPr="00532D54" w14:paraId="3DDF07AA" w14:textId="77777777" w:rsidTr="0079676E">
        <w:tc>
          <w:tcPr>
            <w:tcW w:w="2411" w:type="dxa"/>
            <w:gridSpan w:val="3"/>
          </w:tcPr>
          <w:p w14:paraId="599DAAF9" w14:textId="77777777" w:rsidR="00155B13" w:rsidRPr="00532D54" w:rsidRDefault="00155B13" w:rsidP="00155B13">
            <w:pPr>
              <w:rPr>
                <w:b/>
                <w:sz w:val="20"/>
                <w:szCs w:val="20"/>
              </w:rPr>
            </w:pPr>
            <w:r w:rsidRPr="00532D54">
              <w:rPr>
                <w:b/>
                <w:sz w:val="20"/>
                <w:szCs w:val="20"/>
                <w:lang w:val="kk-KZ"/>
              </w:rPr>
              <w:t>Пәннің мақсаты</w:t>
            </w:r>
          </w:p>
        </w:tc>
        <w:tc>
          <w:tcPr>
            <w:tcW w:w="4677" w:type="dxa"/>
            <w:gridSpan w:val="7"/>
          </w:tcPr>
          <w:p w14:paraId="10B4EBC6" w14:textId="77777777" w:rsidR="00155B13" w:rsidRPr="00532D54" w:rsidRDefault="00155B13" w:rsidP="00155B13">
            <w:pPr>
              <w:jc w:val="center"/>
              <w:rPr>
                <w:b/>
                <w:sz w:val="20"/>
                <w:szCs w:val="20"/>
                <w:lang w:val="kk-KZ"/>
              </w:rPr>
            </w:pPr>
            <w:r w:rsidRPr="00532D54">
              <w:rPr>
                <w:b/>
                <w:sz w:val="20"/>
                <w:szCs w:val="20"/>
                <w:lang w:val="kk-KZ"/>
              </w:rPr>
              <w:t>Оқытудан күтілетін нәтижелер (ОН)*</w:t>
            </w:r>
          </w:p>
          <w:p w14:paraId="07C5D231" w14:textId="77777777" w:rsidR="00155B13" w:rsidRPr="00532D54" w:rsidRDefault="00155B13" w:rsidP="00155B13">
            <w:pPr>
              <w:jc w:val="center"/>
              <w:rPr>
                <w:b/>
                <w:sz w:val="20"/>
                <w:szCs w:val="20"/>
                <w:lang w:val="kk-KZ"/>
              </w:rPr>
            </w:pPr>
          </w:p>
        </w:tc>
        <w:tc>
          <w:tcPr>
            <w:tcW w:w="3402" w:type="dxa"/>
            <w:gridSpan w:val="3"/>
          </w:tcPr>
          <w:p w14:paraId="4B1D4B50" w14:textId="77777777" w:rsidR="00155B13" w:rsidRPr="00532D54" w:rsidRDefault="00155B13" w:rsidP="00155B13">
            <w:pPr>
              <w:jc w:val="center"/>
              <w:rPr>
                <w:b/>
                <w:bCs/>
                <w:sz w:val="20"/>
                <w:szCs w:val="20"/>
                <w:shd w:val="clear" w:color="auto" w:fill="FFFFFF"/>
              </w:rPr>
            </w:pPr>
            <w:r w:rsidRPr="00532D54">
              <w:rPr>
                <w:rStyle w:val="normaltextrun"/>
                <w:b/>
                <w:bCs/>
                <w:sz w:val="20"/>
                <w:szCs w:val="20"/>
                <w:shd w:val="clear" w:color="auto" w:fill="FFFFFF"/>
              </w:rPr>
              <w:t>ОН қол жеткізу индикаторлары (ЖИ)</w:t>
            </w:r>
          </w:p>
        </w:tc>
      </w:tr>
      <w:tr w:rsidR="00A1284E" w:rsidRPr="00DD7295" w14:paraId="5245492D" w14:textId="77777777" w:rsidTr="0079676E">
        <w:trPr>
          <w:trHeight w:val="1381"/>
        </w:trPr>
        <w:tc>
          <w:tcPr>
            <w:tcW w:w="2411" w:type="dxa"/>
            <w:gridSpan w:val="3"/>
            <w:vMerge w:val="restart"/>
          </w:tcPr>
          <w:p w14:paraId="3035E92A" w14:textId="77777777" w:rsidR="00A1284E" w:rsidRPr="00532D54" w:rsidRDefault="00A1284E" w:rsidP="00155B13">
            <w:pPr>
              <w:contextualSpacing/>
              <w:jc w:val="both"/>
              <w:rPr>
                <w:sz w:val="20"/>
                <w:szCs w:val="20"/>
                <w:lang w:val="kk-KZ"/>
              </w:rPr>
            </w:pPr>
            <w:r w:rsidRPr="00532D54">
              <w:rPr>
                <w:sz w:val="20"/>
                <w:szCs w:val="20"/>
                <w:lang w:val="kk-KZ"/>
              </w:rPr>
              <w:t>Пән студенттерде экологиялық дүниетанымды қалыптастыруға, табиғат пен қоғам арасындағы өзара байланысты ғылыми тұрғыда түсіндіруге және тұрақты дамудың мақсаттары мен принциптері жөнінде кешенді білім беруге бағытталған. Пән аясында жаһандық және өңірлік экологиялық мәселелер, қоршаған ортаны қорғау, табиғи ресурстарды тиімді пайдалану жолдары қарастырылады. Студенттер тұрақты даму саласында ғылыми негізделген, жауапты шешімдер қабылдау дағдыларын меңгереді.</w:t>
            </w:r>
          </w:p>
        </w:tc>
        <w:tc>
          <w:tcPr>
            <w:tcW w:w="4677" w:type="dxa"/>
            <w:gridSpan w:val="7"/>
          </w:tcPr>
          <w:p w14:paraId="1F3EB305" w14:textId="77777777" w:rsidR="00A1284E" w:rsidRPr="00532D54" w:rsidRDefault="00C21DF6" w:rsidP="0045650F">
            <w:pPr>
              <w:tabs>
                <w:tab w:val="left" w:pos="166"/>
              </w:tabs>
              <w:jc w:val="both"/>
              <w:rPr>
                <w:sz w:val="20"/>
                <w:szCs w:val="20"/>
                <w:lang w:val="kk-KZ"/>
              </w:rPr>
            </w:pPr>
            <w:r w:rsidRPr="00532D54">
              <w:rPr>
                <w:sz w:val="20"/>
                <w:szCs w:val="20"/>
                <w:lang w:val="kk-KZ"/>
              </w:rPr>
              <w:t xml:space="preserve">1.Экологияның негізгі заңдары мен заңдылықтарын, популяция–экожүйе–биосфера деңгейлеріндегі өзара байланыстарды түсіндіру арқылы тірі жүйелердің құрылымы мен қызмет ету механизмдерін </w:t>
            </w:r>
            <w:r w:rsidR="0045650F">
              <w:rPr>
                <w:sz w:val="20"/>
                <w:szCs w:val="20"/>
                <w:lang w:val="kk-KZ"/>
              </w:rPr>
              <w:t>түсіндіру</w:t>
            </w:r>
            <w:r w:rsidRPr="00532D54">
              <w:rPr>
                <w:sz w:val="20"/>
                <w:szCs w:val="20"/>
                <w:lang w:val="kk-KZ"/>
              </w:rPr>
              <w:t>.</w:t>
            </w:r>
          </w:p>
        </w:tc>
        <w:tc>
          <w:tcPr>
            <w:tcW w:w="3402" w:type="dxa"/>
            <w:gridSpan w:val="3"/>
          </w:tcPr>
          <w:p w14:paraId="43669A96" w14:textId="77777777" w:rsidR="00A1284E" w:rsidRPr="00532D54" w:rsidRDefault="00C21DF6" w:rsidP="00A1284E">
            <w:pPr>
              <w:jc w:val="both"/>
              <w:rPr>
                <w:color w:val="000000" w:themeColor="text1"/>
                <w:sz w:val="20"/>
                <w:szCs w:val="20"/>
                <w:lang w:val="kk-KZ"/>
              </w:rPr>
            </w:pPr>
            <w:r w:rsidRPr="00532D54">
              <w:rPr>
                <w:color w:val="000000" w:themeColor="text1"/>
                <w:sz w:val="20"/>
                <w:szCs w:val="20"/>
                <w:lang w:val="kk-KZ"/>
              </w:rPr>
              <w:t>1.1 Экология және жаратылыстану ғылымдарының негізгі заңдары мен тұжырымдамаларын түсіндіреді;</w:t>
            </w:r>
            <w:r w:rsidRPr="00532D54">
              <w:rPr>
                <w:color w:val="000000" w:themeColor="text1"/>
                <w:sz w:val="20"/>
                <w:szCs w:val="20"/>
                <w:lang w:val="kk-KZ"/>
              </w:rPr>
              <w:br/>
              <w:t>1.2 Популяциялар мен қауымдастықтардың құрылымын, динамикасын және негізгі экологиялық көрсеткіштерін талдайды;</w:t>
            </w:r>
            <w:r w:rsidRPr="00532D54">
              <w:rPr>
                <w:color w:val="000000" w:themeColor="text1"/>
                <w:sz w:val="20"/>
                <w:szCs w:val="20"/>
                <w:lang w:val="kk-KZ"/>
              </w:rPr>
              <w:br/>
              <w:t>1.3 Табиғаттағы зат пен энергия айналымының заңдылықтарын тірі жүйелер деңгейінде түсіндіреді;</w:t>
            </w:r>
            <w:r w:rsidRPr="00532D54">
              <w:rPr>
                <w:color w:val="000000" w:themeColor="text1"/>
                <w:sz w:val="20"/>
                <w:szCs w:val="20"/>
                <w:lang w:val="kk-KZ"/>
              </w:rPr>
              <w:br/>
              <w:t>1.4 Экологиялық жүйелер мен тұтастай биосфераның қызмет ету ерекшеліктерін сипаттайды.</w:t>
            </w:r>
          </w:p>
        </w:tc>
      </w:tr>
      <w:tr w:rsidR="00A1284E" w:rsidRPr="00DD7295" w14:paraId="699950C0" w14:textId="77777777" w:rsidTr="00A1284E">
        <w:trPr>
          <w:trHeight w:val="991"/>
        </w:trPr>
        <w:tc>
          <w:tcPr>
            <w:tcW w:w="2411" w:type="dxa"/>
            <w:gridSpan w:val="3"/>
            <w:vMerge/>
          </w:tcPr>
          <w:p w14:paraId="471537A3" w14:textId="77777777" w:rsidR="00A1284E" w:rsidRPr="00532D54" w:rsidRDefault="00A1284E" w:rsidP="00155B13">
            <w:pPr>
              <w:widowControl w:val="0"/>
              <w:pBdr>
                <w:top w:val="nil"/>
                <w:left w:val="nil"/>
                <w:bottom w:val="nil"/>
                <w:right w:val="nil"/>
                <w:between w:val="nil"/>
              </w:pBdr>
              <w:spacing w:line="276" w:lineRule="auto"/>
              <w:rPr>
                <w:b/>
                <w:sz w:val="20"/>
                <w:szCs w:val="20"/>
                <w:lang w:val="kk-KZ"/>
              </w:rPr>
            </w:pPr>
          </w:p>
        </w:tc>
        <w:tc>
          <w:tcPr>
            <w:tcW w:w="4677" w:type="dxa"/>
            <w:gridSpan w:val="7"/>
          </w:tcPr>
          <w:p w14:paraId="14043E76" w14:textId="77777777" w:rsidR="00A1284E" w:rsidRPr="00532D54" w:rsidRDefault="00C21DF6" w:rsidP="00C21DF6">
            <w:pPr>
              <w:jc w:val="both"/>
              <w:rPr>
                <w:sz w:val="20"/>
                <w:szCs w:val="20"/>
                <w:lang w:val="kk-KZ"/>
              </w:rPr>
            </w:pPr>
            <w:r w:rsidRPr="00532D54">
              <w:rPr>
                <w:sz w:val="20"/>
                <w:szCs w:val="20"/>
                <w:lang w:val="kk-KZ"/>
              </w:rPr>
              <w:t>2. Тұрақты даму тұжырымдамасы аясында табиғатты қорғау және табиғи ресурстарды ұтымды пайдалану қағидаттарын негіздеу арқылы әлеуметтік-экологиялық процестерді бағалау.</w:t>
            </w:r>
          </w:p>
        </w:tc>
        <w:tc>
          <w:tcPr>
            <w:tcW w:w="3402" w:type="dxa"/>
            <w:gridSpan w:val="3"/>
          </w:tcPr>
          <w:p w14:paraId="01DCEAF8" w14:textId="696A23A3"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 xml:space="preserve">2.1 </w:t>
            </w:r>
            <w:r w:rsidR="00DD7295">
              <w:rPr>
                <w:color w:val="000000" w:themeColor="text1"/>
                <w:sz w:val="20"/>
                <w:szCs w:val="20"/>
                <w:lang w:val="kk-KZ"/>
              </w:rPr>
              <w:t>Тұрақты</w:t>
            </w:r>
            <w:r w:rsidRPr="00532D54">
              <w:rPr>
                <w:color w:val="000000" w:themeColor="text1"/>
                <w:sz w:val="20"/>
                <w:szCs w:val="20"/>
                <w:lang w:val="kk-KZ"/>
              </w:rPr>
              <w:t xml:space="preserve"> дамудың негізгі қағидаттарын және заманауи стратегияларын талдайды;</w:t>
            </w:r>
          </w:p>
          <w:p w14:paraId="132EE51E" w14:textId="77777777"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2.2 Табиғи және антропогендік факторлардың қоршаған орта мен адам денсаулығына әсерін бағалайды;</w:t>
            </w:r>
          </w:p>
          <w:p w14:paraId="09186C26" w14:textId="77777777"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2.3 Экожүйелер мен ландшафттардың антропогендік өзгеру үрдістерін болжайды;</w:t>
            </w:r>
          </w:p>
          <w:p w14:paraId="08F9936C" w14:textId="43327C20" w:rsidR="00A1284E"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 xml:space="preserve">2.4 </w:t>
            </w:r>
            <w:r w:rsidR="00DD7295">
              <w:rPr>
                <w:color w:val="000000" w:themeColor="text1"/>
                <w:sz w:val="20"/>
                <w:szCs w:val="20"/>
                <w:lang w:val="kk-KZ"/>
              </w:rPr>
              <w:t>Тұрақты</w:t>
            </w:r>
            <w:r w:rsidRPr="00532D54">
              <w:rPr>
                <w:color w:val="000000" w:themeColor="text1"/>
                <w:sz w:val="20"/>
                <w:szCs w:val="20"/>
                <w:lang w:val="kk-KZ"/>
              </w:rPr>
              <w:t xml:space="preserve"> даму тұрғысынан халықаралық және өңірлік экологиялық ынтымақтастықтың бағыттарын анықтайды.</w:t>
            </w:r>
          </w:p>
        </w:tc>
      </w:tr>
      <w:tr w:rsidR="00776694" w:rsidRPr="00DD7295" w14:paraId="689C8283" w14:textId="77777777" w:rsidTr="009220B7">
        <w:trPr>
          <w:trHeight w:val="3130"/>
        </w:trPr>
        <w:tc>
          <w:tcPr>
            <w:tcW w:w="2411" w:type="dxa"/>
            <w:gridSpan w:val="3"/>
            <w:vMerge/>
          </w:tcPr>
          <w:p w14:paraId="39BBD0A2" w14:textId="77777777" w:rsidR="00776694" w:rsidRPr="00532D54" w:rsidRDefault="00776694" w:rsidP="00155B13">
            <w:pPr>
              <w:widowControl w:val="0"/>
              <w:pBdr>
                <w:top w:val="nil"/>
                <w:left w:val="nil"/>
                <w:bottom w:val="nil"/>
                <w:right w:val="nil"/>
                <w:between w:val="nil"/>
              </w:pBdr>
              <w:spacing w:line="276" w:lineRule="auto"/>
              <w:rPr>
                <w:b/>
                <w:sz w:val="20"/>
                <w:szCs w:val="20"/>
                <w:lang w:val="kk-KZ"/>
              </w:rPr>
            </w:pPr>
          </w:p>
        </w:tc>
        <w:tc>
          <w:tcPr>
            <w:tcW w:w="4677" w:type="dxa"/>
            <w:gridSpan w:val="7"/>
          </w:tcPr>
          <w:p w14:paraId="753FAC7E" w14:textId="77777777" w:rsidR="00776694" w:rsidRPr="00532D54" w:rsidRDefault="00776694" w:rsidP="0045650F">
            <w:pPr>
              <w:jc w:val="both"/>
              <w:rPr>
                <w:sz w:val="20"/>
                <w:szCs w:val="20"/>
                <w:lang w:val="kk-KZ"/>
              </w:rPr>
            </w:pPr>
            <w:r w:rsidRPr="00532D54">
              <w:rPr>
                <w:sz w:val="20"/>
                <w:szCs w:val="20"/>
                <w:lang w:val="kk-KZ"/>
              </w:rPr>
              <w:t xml:space="preserve">3. Жаһандық, өңірлік және жергілікті экологиялық проблемаларды анықтау және шешу үшін экологиялық басқару, қауіпсіздік және </w:t>
            </w:r>
            <w:r w:rsidR="0045650F">
              <w:rPr>
                <w:sz w:val="20"/>
                <w:szCs w:val="20"/>
                <w:lang w:val="kk-KZ"/>
              </w:rPr>
              <w:t>тұрақты</w:t>
            </w:r>
            <w:r w:rsidRPr="00532D54">
              <w:rPr>
                <w:sz w:val="20"/>
                <w:szCs w:val="20"/>
                <w:lang w:val="kk-KZ"/>
              </w:rPr>
              <w:t xml:space="preserve"> даму стратегияларын қолдану.</w:t>
            </w:r>
          </w:p>
        </w:tc>
        <w:tc>
          <w:tcPr>
            <w:tcW w:w="3402" w:type="dxa"/>
            <w:gridSpan w:val="3"/>
          </w:tcPr>
          <w:p w14:paraId="26C94F37" w14:textId="77777777"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3.1 Қазіргі заманның негізгі жаһандық және өңірлік экологиялық мәселелерін айқындайды;</w:t>
            </w:r>
          </w:p>
          <w:p w14:paraId="13F0CB1F" w14:textId="77777777"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3.2 Әлеуметтік-экологиялық проблемаларды талдап, оларды шешу жолдарын ұсынады;</w:t>
            </w:r>
          </w:p>
          <w:p w14:paraId="17AD2B72" w14:textId="0A6EAA10"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 xml:space="preserve">3.3 </w:t>
            </w:r>
            <w:r w:rsidR="00DD7295">
              <w:rPr>
                <w:color w:val="000000" w:themeColor="text1"/>
                <w:sz w:val="20"/>
                <w:szCs w:val="20"/>
                <w:lang w:val="kk-KZ"/>
              </w:rPr>
              <w:t>Тұрақты</w:t>
            </w:r>
            <w:r w:rsidRPr="00532D54">
              <w:rPr>
                <w:color w:val="000000" w:themeColor="text1"/>
                <w:sz w:val="20"/>
                <w:szCs w:val="20"/>
                <w:lang w:val="kk-KZ"/>
              </w:rPr>
              <w:t xml:space="preserve"> дамудың энергия-экологиялық стратегияларын негіздейді;</w:t>
            </w:r>
          </w:p>
          <w:p w14:paraId="69687D51" w14:textId="77777777" w:rsidR="00776694" w:rsidRPr="00532D54" w:rsidRDefault="00776694" w:rsidP="00776694">
            <w:pPr>
              <w:pBdr>
                <w:top w:val="nil"/>
                <w:left w:val="nil"/>
                <w:bottom w:val="nil"/>
                <w:right w:val="nil"/>
                <w:between w:val="nil"/>
              </w:pBdr>
              <w:jc w:val="both"/>
              <w:rPr>
                <w:color w:val="000000" w:themeColor="text1"/>
                <w:sz w:val="20"/>
                <w:szCs w:val="20"/>
                <w:lang w:val="kk-KZ"/>
              </w:rPr>
            </w:pPr>
            <w:r w:rsidRPr="00532D54">
              <w:rPr>
                <w:color w:val="000000" w:themeColor="text1"/>
                <w:sz w:val="20"/>
                <w:szCs w:val="20"/>
                <w:lang w:val="kk-KZ"/>
              </w:rPr>
              <w:t>3.4 Қазақстан Республикасының табиғи-қорғалатын аумақтарының экологиялық және ғылыми-танымдық маңызын дәлелдейді.</w:t>
            </w:r>
          </w:p>
        </w:tc>
      </w:tr>
      <w:tr w:rsidR="00155B13" w:rsidRPr="00532D54" w14:paraId="668E775F" w14:textId="77777777" w:rsidTr="0079676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7BF9E" w14:textId="77777777" w:rsidR="00155B13" w:rsidRPr="00532D54" w:rsidRDefault="00155B13" w:rsidP="00155B13">
            <w:pPr>
              <w:rPr>
                <w:b/>
                <w:sz w:val="20"/>
                <w:szCs w:val="20"/>
              </w:rPr>
            </w:pPr>
            <w:r w:rsidRPr="00532D54">
              <w:rPr>
                <w:b/>
                <w:sz w:val="20"/>
                <w:szCs w:val="20"/>
              </w:rPr>
              <w:t>Пререквизи</w:t>
            </w:r>
            <w:r w:rsidRPr="00532D54">
              <w:rPr>
                <w:b/>
                <w:sz w:val="20"/>
                <w:szCs w:val="20"/>
                <w:lang w:val="kk-KZ"/>
              </w:rPr>
              <w:t>ттер</w:t>
            </w:r>
            <w:r w:rsidRPr="00532D54">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768EFD0B" w14:textId="77777777" w:rsidR="00155B13" w:rsidRPr="00532D54" w:rsidRDefault="00155B13" w:rsidP="00155B13">
            <w:pPr>
              <w:rPr>
                <w:sz w:val="20"/>
                <w:szCs w:val="20"/>
                <w:lang w:val="kk-KZ"/>
              </w:rPr>
            </w:pPr>
            <w:r w:rsidRPr="00532D54">
              <w:rPr>
                <w:sz w:val="20"/>
                <w:szCs w:val="20"/>
              </w:rPr>
              <w:t>Өсімдіктер биоалуантүрлілігі[104088]</w:t>
            </w:r>
            <w:r w:rsidR="009220B7" w:rsidRPr="00532D54">
              <w:rPr>
                <w:sz w:val="20"/>
                <w:szCs w:val="20"/>
                <w:lang w:val="kk-KZ"/>
              </w:rPr>
              <w:t>,</w:t>
            </w:r>
            <w:r w:rsidR="009220B7" w:rsidRPr="00532D54">
              <w:t xml:space="preserve"> </w:t>
            </w:r>
            <w:r w:rsidR="009220B7" w:rsidRPr="00532D54">
              <w:rPr>
                <w:sz w:val="20"/>
                <w:szCs w:val="20"/>
                <w:lang w:val="kk-KZ"/>
              </w:rPr>
              <w:t>Жалпы жертану[1118],</w:t>
            </w:r>
            <w:r w:rsidR="009220B7" w:rsidRPr="00532D54">
              <w:t xml:space="preserve"> </w:t>
            </w:r>
            <w:r w:rsidR="009220B7" w:rsidRPr="00532D54">
              <w:rPr>
                <w:sz w:val="20"/>
                <w:szCs w:val="20"/>
                <w:lang w:val="kk-KZ"/>
              </w:rPr>
              <w:t>Туризмология[100634]</w:t>
            </w:r>
          </w:p>
        </w:tc>
      </w:tr>
      <w:tr w:rsidR="00155B13" w:rsidRPr="00DD7295" w14:paraId="7759A902" w14:textId="77777777" w:rsidTr="0079676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65267" w14:textId="77777777" w:rsidR="00155B13" w:rsidRPr="00532D54" w:rsidRDefault="00155B13" w:rsidP="00155B13">
            <w:pPr>
              <w:rPr>
                <w:b/>
                <w:sz w:val="20"/>
                <w:szCs w:val="20"/>
                <w:lang w:val="kk-KZ"/>
              </w:rPr>
            </w:pPr>
            <w:r w:rsidRPr="00532D54">
              <w:rPr>
                <w:b/>
                <w:sz w:val="20"/>
                <w:szCs w:val="20"/>
              </w:rPr>
              <w:t>Постреквизит</w:t>
            </w:r>
            <w:r w:rsidRPr="00532D54">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7613F98E" w14:textId="77777777" w:rsidR="00155B13" w:rsidRPr="00532D54" w:rsidRDefault="00155B13" w:rsidP="00155B13">
            <w:pPr>
              <w:rPr>
                <w:sz w:val="20"/>
                <w:szCs w:val="20"/>
                <w:lang w:val="kk-KZ"/>
              </w:rPr>
            </w:pPr>
            <w:r w:rsidRPr="00532D54">
              <w:rPr>
                <w:sz w:val="20"/>
                <w:szCs w:val="20"/>
                <w:lang w:val="kk-KZ"/>
              </w:rPr>
              <w:t>Геоэкология[22003],</w:t>
            </w:r>
            <w:r w:rsidRPr="00532D54">
              <w:rPr>
                <w:lang w:val="kk-KZ"/>
              </w:rPr>
              <w:t xml:space="preserve"> </w:t>
            </w:r>
            <w:r w:rsidRPr="00532D54">
              <w:rPr>
                <w:sz w:val="20"/>
                <w:szCs w:val="20"/>
                <w:lang w:val="kk-KZ"/>
              </w:rPr>
              <w:t>Өндірістік экология[8012],</w:t>
            </w:r>
            <w:r w:rsidRPr="00532D54">
              <w:rPr>
                <w:lang w:val="kk-KZ"/>
              </w:rPr>
              <w:t xml:space="preserve"> </w:t>
            </w:r>
            <w:r w:rsidRPr="00532D54">
              <w:rPr>
                <w:sz w:val="20"/>
                <w:szCs w:val="20"/>
                <w:lang w:val="kk-KZ"/>
              </w:rPr>
              <w:t>Адам және қалалар экологиясы[100756]</w:t>
            </w:r>
          </w:p>
        </w:tc>
      </w:tr>
      <w:tr w:rsidR="00155B13" w:rsidRPr="00DD7295" w14:paraId="2F1BB109" w14:textId="77777777" w:rsidTr="0079676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59C33" w14:textId="77777777" w:rsidR="00155B13" w:rsidRPr="00532D54" w:rsidRDefault="00155B13" w:rsidP="00155B13">
            <w:pPr>
              <w:pBdr>
                <w:top w:val="nil"/>
                <w:left w:val="nil"/>
                <w:bottom w:val="nil"/>
                <w:right w:val="nil"/>
                <w:between w:val="nil"/>
              </w:pBdr>
              <w:rPr>
                <w:bCs/>
                <w:sz w:val="20"/>
                <w:szCs w:val="20"/>
                <w:shd w:val="clear" w:color="auto" w:fill="FFFFFF"/>
                <w:lang w:val="kk-KZ"/>
              </w:rPr>
            </w:pPr>
            <w:r w:rsidRPr="00532D54">
              <w:rPr>
                <w:b/>
                <w:sz w:val="20"/>
                <w:szCs w:val="20"/>
                <w:lang w:val="kk-KZ"/>
              </w:rPr>
              <w:t xml:space="preserve">Оқу </w:t>
            </w:r>
            <w:r w:rsidRPr="00532D54">
              <w:rPr>
                <w:b/>
                <w:sz w:val="20"/>
                <w:szCs w:val="20"/>
              </w:rPr>
              <w:t>ресурс</w:t>
            </w:r>
            <w:r w:rsidRPr="00532D54">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2EB6" w14:textId="77777777" w:rsidR="00A1284E" w:rsidRPr="00532D54" w:rsidRDefault="00155B13" w:rsidP="00155B13">
            <w:pPr>
              <w:rPr>
                <w:b/>
                <w:bCs/>
                <w:sz w:val="20"/>
                <w:szCs w:val="20"/>
                <w:lang w:val="kk-KZ"/>
              </w:rPr>
            </w:pPr>
            <w:r w:rsidRPr="00532D54">
              <w:rPr>
                <w:b/>
                <w:bCs/>
                <w:sz w:val="20"/>
                <w:szCs w:val="20"/>
                <w:lang w:val="kk-KZ"/>
              </w:rPr>
              <w:t>Негізгі әдебиеттер:</w:t>
            </w:r>
          </w:p>
          <w:p w14:paraId="30AAE252" w14:textId="77777777" w:rsidR="00776694" w:rsidRPr="00532D54" w:rsidRDefault="00776694" w:rsidP="00776694">
            <w:pPr>
              <w:pStyle w:val="af"/>
              <w:numPr>
                <w:ilvl w:val="0"/>
                <w:numId w:val="12"/>
              </w:numPr>
              <w:ind w:left="310"/>
              <w:rPr>
                <w:bCs/>
                <w:sz w:val="20"/>
                <w:szCs w:val="20"/>
                <w:lang w:val="kk-KZ"/>
              </w:rPr>
            </w:pPr>
            <w:r w:rsidRPr="00532D54">
              <w:rPr>
                <w:bCs/>
                <w:sz w:val="20"/>
                <w:szCs w:val="20"/>
                <w:lang w:val="kk-KZ"/>
              </w:rPr>
              <w:t xml:space="preserve">Абубакирова К.Д., Танибаева А.К., Базарбаева Т.А., Муканова Г.А. </w:t>
            </w:r>
            <w:r w:rsidRPr="00532D54">
              <w:rPr>
                <w:bCs/>
                <w:i/>
                <w:iCs/>
                <w:sz w:val="20"/>
                <w:szCs w:val="20"/>
                <w:lang w:val="kk-KZ"/>
              </w:rPr>
              <w:t>Экология және тұрақты даму</w:t>
            </w:r>
            <w:r w:rsidRPr="00532D54">
              <w:rPr>
                <w:bCs/>
                <w:sz w:val="20"/>
                <w:szCs w:val="20"/>
                <w:lang w:val="kk-KZ"/>
              </w:rPr>
              <w:t>. Оқу құралы. – Алматы: Қазақ университеті, 2016. – 272 б.</w:t>
            </w:r>
          </w:p>
          <w:p w14:paraId="26B93457" w14:textId="77777777" w:rsidR="00776694" w:rsidRPr="00532D54" w:rsidRDefault="00776694" w:rsidP="00776694">
            <w:pPr>
              <w:pStyle w:val="af"/>
              <w:numPr>
                <w:ilvl w:val="0"/>
                <w:numId w:val="12"/>
              </w:numPr>
              <w:ind w:left="310"/>
              <w:rPr>
                <w:bCs/>
                <w:sz w:val="20"/>
                <w:szCs w:val="20"/>
                <w:lang w:val="kk-KZ"/>
              </w:rPr>
            </w:pPr>
            <w:r w:rsidRPr="00532D54">
              <w:rPr>
                <w:bCs/>
                <w:sz w:val="20"/>
                <w:szCs w:val="20"/>
                <w:lang w:val="kk-KZ"/>
              </w:rPr>
              <w:t xml:space="preserve"> Баешова А.К., Башов А.Б. </w:t>
            </w:r>
            <w:r w:rsidRPr="00532D54">
              <w:rPr>
                <w:bCs/>
                <w:i/>
                <w:iCs/>
                <w:sz w:val="20"/>
                <w:szCs w:val="20"/>
                <w:lang w:val="kk-KZ"/>
              </w:rPr>
              <w:t>Экология және тұрақты даму: оқу құралы</w:t>
            </w:r>
            <w:r w:rsidRPr="00532D54">
              <w:rPr>
                <w:bCs/>
                <w:sz w:val="20"/>
                <w:szCs w:val="20"/>
                <w:lang w:val="kk-KZ"/>
              </w:rPr>
              <w:t>. – Өңд., толықт., 2-бас. – Алматы: Қазақ университеті, 2018. – 225 б.</w:t>
            </w:r>
          </w:p>
          <w:p w14:paraId="2A19AB33" w14:textId="77777777" w:rsidR="00776694" w:rsidRPr="00532D54" w:rsidRDefault="00776694" w:rsidP="00776694">
            <w:pPr>
              <w:pStyle w:val="af"/>
              <w:numPr>
                <w:ilvl w:val="0"/>
                <w:numId w:val="12"/>
              </w:numPr>
              <w:ind w:left="310"/>
              <w:rPr>
                <w:bCs/>
                <w:sz w:val="20"/>
                <w:szCs w:val="20"/>
                <w:lang w:val="kk-KZ"/>
              </w:rPr>
            </w:pPr>
            <w:r w:rsidRPr="00532D54">
              <w:rPr>
                <w:bCs/>
                <w:sz w:val="20"/>
                <w:szCs w:val="20"/>
                <w:lang w:val="kk-KZ"/>
              </w:rPr>
              <w:t xml:space="preserve">Сагатдинова Ж.Н. </w:t>
            </w:r>
            <w:r w:rsidRPr="00532D54">
              <w:rPr>
                <w:bCs/>
                <w:i/>
                <w:iCs/>
                <w:sz w:val="20"/>
                <w:szCs w:val="20"/>
                <w:lang w:val="kk-KZ"/>
              </w:rPr>
              <w:t>Экология және тұрақты даму</w:t>
            </w:r>
            <w:r w:rsidR="0045650F">
              <w:rPr>
                <w:bCs/>
                <w:sz w:val="20"/>
                <w:szCs w:val="20"/>
                <w:lang w:val="kk-KZ"/>
              </w:rPr>
              <w:t>. – Алматы: «Эверо», 2016</w:t>
            </w:r>
            <w:r w:rsidRPr="00532D54">
              <w:rPr>
                <w:bCs/>
                <w:sz w:val="20"/>
                <w:szCs w:val="20"/>
                <w:lang w:val="kk-KZ"/>
              </w:rPr>
              <w:t>.</w:t>
            </w:r>
          </w:p>
          <w:p w14:paraId="35C982D8" w14:textId="77777777" w:rsidR="00776694" w:rsidRPr="00532D54" w:rsidRDefault="00776694" w:rsidP="00776694">
            <w:pPr>
              <w:pStyle w:val="af"/>
              <w:numPr>
                <w:ilvl w:val="0"/>
                <w:numId w:val="12"/>
              </w:numPr>
              <w:ind w:left="310"/>
              <w:rPr>
                <w:bCs/>
                <w:sz w:val="20"/>
                <w:szCs w:val="20"/>
                <w:lang w:val="kk-KZ"/>
              </w:rPr>
            </w:pPr>
            <w:r w:rsidRPr="00532D54">
              <w:rPr>
                <w:bCs/>
                <w:sz w:val="20"/>
                <w:szCs w:val="20"/>
                <w:lang w:val="kk-KZ"/>
              </w:rPr>
              <w:t xml:space="preserve">Калыбеков Н.К., Махмутова А.Б. </w:t>
            </w:r>
            <w:r w:rsidRPr="00532D54">
              <w:rPr>
                <w:bCs/>
                <w:i/>
                <w:iCs/>
                <w:sz w:val="20"/>
                <w:szCs w:val="20"/>
                <w:lang w:val="kk-KZ"/>
              </w:rPr>
              <w:t>Тұрақты даму: теория және практика</w:t>
            </w:r>
            <w:r w:rsidRPr="00532D54">
              <w:rPr>
                <w:bCs/>
                <w:sz w:val="20"/>
                <w:szCs w:val="20"/>
                <w:lang w:val="kk-KZ"/>
              </w:rPr>
              <w:t>. – Алматы: Қазақ университеті, 2019.</w:t>
            </w:r>
          </w:p>
          <w:p w14:paraId="0EAD5E9B" w14:textId="77777777" w:rsidR="00776694" w:rsidRPr="00532D54" w:rsidRDefault="00776694" w:rsidP="00776694">
            <w:pPr>
              <w:pStyle w:val="af"/>
              <w:numPr>
                <w:ilvl w:val="0"/>
                <w:numId w:val="12"/>
              </w:numPr>
              <w:ind w:left="310"/>
              <w:rPr>
                <w:bCs/>
                <w:sz w:val="20"/>
                <w:szCs w:val="20"/>
                <w:lang w:val="kk-KZ"/>
              </w:rPr>
            </w:pPr>
            <w:r w:rsidRPr="00532D54">
              <w:rPr>
                <w:bCs/>
                <w:sz w:val="20"/>
                <w:szCs w:val="20"/>
                <w:lang w:val="kk-KZ"/>
              </w:rPr>
              <w:t xml:space="preserve">Әлімбекұлы Қ. </w:t>
            </w:r>
            <w:r w:rsidRPr="00532D54">
              <w:rPr>
                <w:bCs/>
                <w:i/>
                <w:iCs/>
                <w:sz w:val="20"/>
                <w:szCs w:val="20"/>
                <w:lang w:val="kk-KZ"/>
              </w:rPr>
              <w:t>Әлемдік экологиялық проблемалар және тұрақты даму</w:t>
            </w:r>
            <w:r w:rsidRPr="00532D54">
              <w:rPr>
                <w:bCs/>
                <w:sz w:val="20"/>
                <w:szCs w:val="20"/>
                <w:lang w:val="kk-KZ"/>
              </w:rPr>
              <w:t>. – Астана: Фолиант, 2021.</w:t>
            </w:r>
          </w:p>
          <w:p w14:paraId="2C131463" w14:textId="77777777" w:rsidR="00155B13" w:rsidRPr="00532D54" w:rsidRDefault="00155B13" w:rsidP="00155B13">
            <w:pPr>
              <w:rPr>
                <w:b/>
                <w:bCs/>
                <w:sz w:val="20"/>
                <w:szCs w:val="20"/>
                <w:lang w:val="kk-KZ"/>
              </w:rPr>
            </w:pPr>
            <w:r w:rsidRPr="00532D54">
              <w:rPr>
                <w:b/>
                <w:bCs/>
                <w:sz w:val="20"/>
                <w:szCs w:val="20"/>
                <w:lang w:val="kk-KZ"/>
              </w:rPr>
              <w:t>Қосымша әдебиеттер:</w:t>
            </w:r>
          </w:p>
          <w:p w14:paraId="7301D6A7" w14:textId="77777777" w:rsidR="00776694" w:rsidRPr="00532D54" w:rsidRDefault="00776694" w:rsidP="00776694">
            <w:pPr>
              <w:pStyle w:val="af"/>
              <w:numPr>
                <w:ilvl w:val="0"/>
                <w:numId w:val="13"/>
              </w:numPr>
              <w:ind w:left="310"/>
              <w:rPr>
                <w:bCs/>
                <w:i/>
                <w:iCs/>
                <w:sz w:val="20"/>
                <w:szCs w:val="20"/>
                <w:lang w:val="kk-KZ"/>
              </w:rPr>
            </w:pPr>
            <w:r w:rsidRPr="00532D54">
              <w:rPr>
                <w:bCs/>
                <w:i/>
                <w:iCs/>
                <w:sz w:val="20"/>
                <w:szCs w:val="20"/>
                <w:lang w:val="kk-KZ"/>
              </w:rPr>
              <w:t>Абубакирова К.Д., Танибаева А.К., Базарбаева Т.А. Қазақстан Республикасының экологиялық қауіпсіздігі. Электронная книга. – Алматы: Қазақ университеті, 2016.</w:t>
            </w:r>
          </w:p>
          <w:p w14:paraId="2894C9D1" w14:textId="77777777" w:rsidR="00776694" w:rsidRPr="00532D54" w:rsidRDefault="00776694" w:rsidP="00776694">
            <w:pPr>
              <w:pStyle w:val="af"/>
              <w:numPr>
                <w:ilvl w:val="0"/>
                <w:numId w:val="13"/>
              </w:numPr>
              <w:ind w:left="310"/>
              <w:rPr>
                <w:bCs/>
                <w:i/>
                <w:iCs/>
                <w:sz w:val="20"/>
                <w:szCs w:val="20"/>
                <w:lang w:val="kk-KZ"/>
              </w:rPr>
            </w:pPr>
            <w:r w:rsidRPr="00532D54">
              <w:rPr>
                <w:bCs/>
                <w:i/>
                <w:iCs/>
                <w:sz w:val="20"/>
                <w:szCs w:val="20"/>
                <w:lang w:val="kk-KZ"/>
              </w:rPr>
              <w:t>Бигалиев А.Б., Халилов М.Ф., Шарипова М.А. Основы общей экологии. – Алматы: «Қазақ университеті», 2007.</w:t>
            </w:r>
          </w:p>
          <w:p w14:paraId="6F0F2838" w14:textId="77777777" w:rsidR="00776694" w:rsidRPr="00532D54" w:rsidRDefault="00776694" w:rsidP="00776694">
            <w:pPr>
              <w:pStyle w:val="af"/>
              <w:numPr>
                <w:ilvl w:val="0"/>
                <w:numId w:val="13"/>
              </w:numPr>
              <w:ind w:left="310"/>
              <w:rPr>
                <w:bCs/>
                <w:i/>
                <w:iCs/>
                <w:sz w:val="20"/>
                <w:szCs w:val="20"/>
                <w:lang w:val="kk-KZ"/>
              </w:rPr>
            </w:pPr>
            <w:r w:rsidRPr="00532D54">
              <w:rPr>
                <w:bCs/>
                <w:i/>
                <w:iCs/>
                <w:sz w:val="20"/>
                <w:szCs w:val="20"/>
                <w:lang w:val="kk-KZ"/>
              </w:rPr>
              <w:t>Абубакирова К.Д., Танибаева А.К., Рысмаганбетова А.А. Экология бойынша терминологиялық сөздік. – Алматы: Қазақ университеті, 2017. – 142 б.</w:t>
            </w:r>
          </w:p>
          <w:p w14:paraId="3386EF9F" w14:textId="77777777" w:rsidR="00155B13" w:rsidRPr="00532D54" w:rsidRDefault="00155B13" w:rsidP="00155B13">
            <w:pPr>
              <w:rPr>
                <w:b/>
                <w:bCs/>
                <w:sz w:val="20"/>
                <w:szCs w:val="20"/>
                <w:lang w:val="kk-KZ"/>
              </w:rPr>
            </w:pPr>
            <w:r w:rsidRPr="00532D54">
              <w:rPr>
                <w:b/>
                <w:bCs/>
                <w:sz w:val="20"/>
                <w:szCs w:val="20"/>
                <w:lang w:val="kk-KZ"/>
              </w:rPr>
              <w:t>Зерттеушілік инфрақұрылым:</w:t>
            </w:r>
          </w:p>
          <w:p w14:paraId="5AA3633A" w14:textId="77777777" w:rsidR="00A1284E" w:rsidRPr="00532D54" w:rsidRDefault="00A1284E" w:rsidP="00A1284E">
            <w:pPr>
              <w:rPr>
                <w:bCs/>
                <w:sz w:val="20"/>
                <w:szCs w:val="20"/>
                <w:lang w:val="kk-KZ"/>
              </w:rPr>
            </w:pPr>
            <w:r w:rsidRPr="00532D54">
              <w:rPr>
                <w:bCs/>
                <w:sz w:val="20"/>
                <w:szCs w:val="20"/>
                <w:lang w:val="kk-KZ"/>
              </w:rPr>
              <w:t>Тұрақты даму бойынша ЮНЕСКО кафедрасының оқу базасында</w:t>
            </w:r>
          </w:p>
          <w:p w14:paraId="49229850" w14:textId="77777777" w:rsidR="00A1284E" w:rsidRPr="00532D54" w:rsidRDefault="00A1284E" w:rsidP="00A1284E">
            <w:pPr>
              <w:rPr>
                <w:bCs/>
                <w:sz w:val="20"/>
                <w:szCs w:val="20"/>
                <w:lang w:val="kk-KZ"/>
              </w:rPr>
            </w:pPr>
            <w:r w:rsidRPr="00532D54">
              <w:rPr>
                <w:bCs/>
                <w:sz w:val="20"/>
                <w:szCs w:val="20"/>
                <w:lang w:val="kk-KZ"/>
              </w:rPr>
              <w:t>Ө.О. Оспанов атындағы Қазақ топырақтану және агрохимия ғылыми-зерттеу институты</w:t>
            </w:r>
          </w:p>
          <w:p w14:paraId="4F3A12A6" w14:textId="77777777" w:rsidR="00155B13" w:rsidRPr="00532D54" w:rsidRDefault="00155B13" w:rsidP="00155B13">
            <w:pPr>
              <w:rPr>
                <w:b/>
                <w:bCs/>
                <w:sz w:val="20"/>
                <w:szCs w:val="20"/>
                <w:lang w:val="kk-KZ"/>
              </w:rPr>
            </w:pPr>
            <w:r w:rsidRPr="00532D54">
              <w:rPr>
                <w:b/>
                <w:bCs/>
                <w:sz w:val="20"/>
                <w:szCs w:val="20"/>
                <w:lang w:val="kk-KZ"/>
              </w:rPr>
              <w:t>Мәліметтердің кәсіптік ғылыми базасы:</w:t>
            </w:r>
          </w:p>
          <w:p w14:paraId="01EA3F21" w14:textId="77777777" w:rsidR="00700A20" w:rsidRPr="00532D54" w:rsidRDefault="00700A20" w:rsidP="00155B13">
            <w:pPr>
              <w:rPr>
                <w:bCs/>
                <w:sz w:val="20"/>
                <w:szCs w:val="20"/>
                <w:lang w:val="kk-KZ"/>
              </w:rPr>
            </w:pPr>
            <w:r w:rsidRPr="00532D54">
              <w:rPr>
                <w:bCs/>
                <w:sz w:val="20"/>
                <w:szCs w:val="20"/>
                <w:lang w:val="kk-KZ"/>
              </w:rPr>
              <w:t>Әл-Фараби кітапханасы</w:t>
            </w:r>
          </w:p>
          <w:p w14:paraId="128479C8" w14:textId="77777777" w:rsidR="00155B13" w:rsidRPr="00532D54" w:rsidRDefault="00155B13" w:rsidP="00155B13">
            <w:pPr>
              <w:rPr>
                <w:b/>
                <w:bCs/>
                <w:sz w:val="20"/>
                <w:szCs w:val="20"/>
                <w:lang w:val="kk-KZ"/>
              </w:rPr>
            </w:pPr>
            <w:r w:rsidRPr="00532D54">
              <w:rPr>
                <w:b/>
                <w:bCs/>
                <w:sz w:val="20"/>
                <w:szCs w:val="20"/>
                <w:lang w:val="kk-KZ"/>
              </w:rPr>
              <w:t>Интернет-ресурстар:</w:t>
            </w:r>
          </w:p>
          <w:p w14:paraId="7F40A840" w14:textId="77777777" w:rsidR="00700A20" w:rsidRPr="00532D54" w:rsidRDefault="00700A20" w:rsidP="00700A20">
            <w:pPr>
              <w:rPr>
                <w:bCs/>
                <w:color w:val="000000" w:themeColor="text1"/>
                <w:sz w:val="20"/>
                <w:szCs w:val="20"/>
                <w:lang w:val="kk-KZ"/>
              </w:rPr>
            </w:pPr>
            <w:r w:rsidRPr="00532D54">
              <w:rPr>
                <w:bCs/>
                <w:color w:val="000000" w:themeColor="text1"/>
                <w:sz w:val="20"/>
                <w:szCs w:val="20"/>
                <w:lang w:val="kk-KZ"/>
              </w:rPr>
              <w:t>1. https://elibrary.kaznu.kz/ru/</w:t>
            </w:r>
          </w:p>
          <w:p w14:paraId="6E8391BD" w14:textId="77777777" w:rsidR="00700A20" w:rsidRPr="00532D54" w:rsidRDefault="00700A20" w:rsidP="00700A20">
            <w:pPr>
              <w:pBdr>
                <w:top w:val="nil"/>
                <w:left w:val="nil"/>
                <w:bottom w:val="nil"/>
                <w:right w:val="nil"/>
                <w:between w:val="nil"/>
              </w:pBdr>
              <w:tabs>
                <w:tab w:val="left" w:pos="289"/>
              </w:tabs>
              <w:jc w:val="both"/>
              <w:rPr>
                <w:color w:val="000000"/>
                <w:sz w:val="20"/>
                <w:szCs w:val="20"/>
                <w:lang w:val="kk-KZ"/>
              </w:rPr>
            </w:pPr>
            <w:r w:rsidRPr="00532D54">
              <w:rPr>
                <w:color w:val="000000"/>
                <w:sz w:val="20"/>
                <w:szCs w:val="20"/>
                <w:lang w:val="kk-KZ"/>
              </w:rPr>
              <w:t xml:space="preserve">2. https://soil.kz/ </w:t>
            </w:r>
          </w:p>
          <w:p w14:paraId="487AEE7B" w14:textId="77777777" w:rsidR="00700A20" w:rsidRPr="00532D54" w:rsidRDefault="00700A20" w:rsidP="00700A20">
            <w:pPr>
              <w:rPr>
                <w:b/>
                <w:bCs/>
                <w:sz w:val="20"/>
                <w:szCs w:val="20"/>
                <w:lang w:val="kk-KZ"/>
              </w:rPr>
            </w:pPr>
            <w:r w:rsidRPr="00532D54">
              <w:rPr>
                <w:color w:val="000000"/>
                <w:sz w:val="20"/>
                <w:szCs w:val="20"/>
                <w:lang w:val="kk-KZ"/>
              </w:rPr>
              <w:t>3. https://bilimdiler.kz/</w:t>
            </w:r>
          </w:p>
        </w:tc>
      </w:tr>
      <w:tr w:rsidR="007707E3" w:rsidRPr="00532D54" w14:paraId="25190D6E" w14:textId="77777777" w:rsidTr="0079676E">
        <w:tblPrEx>
          <w:tblLook w:val="0000" w:firstRow="0" w:lastRow="0" w:firstColumn="0" w:lastColumn="0" w:noHBand="0" w:noVBand="0"/>
        </w:tblPrEx>
        <w:trPr>
          <w:trHeight w:val="168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383A1" w14:textId="77777777" w:rsidR="007707E3" w:rsidRPr="00532D54" w:rsidRDefault="007707E3" w:rsidP="002C7067">
            <w:pPr>
              <w:rPr>
                <w:b/>
                <w:sz w:val="20"/>
                <w:szCs w:val="20"/>
                <w:lang w:val="kk-KZ"/>
              </w:rPr>
            </w:pPr>
            <w:r w:rsidRPr="00532D54">
              <w:rPr>
                <w:b/>
                <w:sz w:val="20"/>
                <w:szCs w:val="20"/>
                <w:lang w:val="kk-KZ"/>
              </w:rPr>
              <w:t xml:space="preserve">Пәннің </w:t>
            </w:r>
          </w:p>
          <w:p w14:paraId="08BD9DC5" w14:textId="77777777" w:rsidR="007707E3" w:rsidRPr="00532D54" w:rsidRDefault="007707E3" w:rsidP="002C7067">
            <w:pPr>
              <w:rPr>
                <w:b/>
                <w:sz w:val="20"/>
                <w:szCs w:val="20"/>
                <w:lang w:val="kk-KZ"/>
              </w:rPr>
            </w:pPr>
            <w:r w:rsidRPr="00532D54">
              <w:rPr>
                <w:b/>
                <w:sz w:val="20"/>
                <w:szCs w:val="20"/>
                <w:lang w:val="kk-KZ"/>
              </w:rPr>
              <w:t xml:space="preserve">академиялық </w:t>
            </w:r>
          </w:p>
          <w:p w14:paraId="6D5A3FB8" w14:textId="77777777" w:rsidR="007707E3" w:rsidRPr="00532D54" w:rsidRDefault="007707E3" w:rsidP="002C7067">
            <w:pPr>
              <w:rPr>
                <w:b/>
                <w:sz w:val="20"/>
                <w:szCs w:val="20"/>
              </w:rPr>
            </w:pPr>
            <w:r w:rsidRPr="00532D54">
              <w:rPr>
                <w:b/>
                <w:sz w:val="20"/>
                <w:szCs w:val="20"/>
                <w:lang w:val="kk-KZ"/>
              </w:rPr>
              <w:t>саясаты</w:t>
            </w:r>
            <w:r w:rsidRPr="00532D54">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B55AD" w14:textId="77777777" w:rsidR="007707E3" w:rsidRPr="00532D54" w:rsidRDefault="007707E3" w:rsidP="002C7067">
            <w:pPr>
              <w:jc w:val="both"/>
              <w:rPr>
                <w:sz w:val="20"/>
                <w:szCs w:val="20"/>
              </w:rPr>
            </w:pPr>
            <w:r w:rsidRPr="00532D54">
              <w:rPr>
                <w:sz w:val="20"/>
                <w:szCs w:val="20"/>
              </w:rPr>
              <w:t>П</w:t>
            </w:r>
            <w:r w:rsidRPr="00532D54">
              <w:rPr>
                <w:sz w:val="20"/>
                <w:szCs w:val="20"/>
                <w:lang w:val="kk-KZ"/>
              </w:rPr>
              <w:t xml:space="preserve">әннің </w:t>
            </w:r>
            <w:r w:rsidRPr="00532D54">
              <w:rPr>
                <w:sz w:val="20"/>
                <w:szCs w:val="20"/>
              </w:rPr>
              <w:t>академия</w:t>
            </w:r>
            <w:r w:rsidRPr="00532D54">
              <w:rPr>
                <w:sz w:val="20"/>
                <w:szCs w:val="20"/>
                <w:lang w:val="kk-KZ"/>
              </w:rPr>
              <w:t>лық</w:t>
            </w:r>
            <w:r w:rsidRPr="00532D54">
              <w:rPr>
                <w:sz w:val="20"/>
                <w:szCs w:val="20"/>
              </w:rPr>
              <w:t xml:space="preserve"> сая</w:t>
            </w:r>
            <w:r w:rsidRPr="00532D54">
              <w:rPr>
                <w:sz w:val="20"/>
                <w:szCs w:val="20"/>
                <w:lang w:val="kk-KZ"/>
              </w:rPr>
              <w:t>саты</w:t>
            </w:r>
            <w:r w:rsidRPr="00532D54">
              <w:rPr>
                <w:sz w:val="20"/>
                <w:szCs w:val="20"/>
              </w:rPr>
              <w:t xml:space="preserve"> </w:t>
            </w:r>
            <w:r w:rsidRPr="00532D54">
              <w:rPr>
                <w:sz w:val="20"/>
                <w:szCs w:val="20"/>
                <w:lang w:val="kk-KZ"/>
              </w:rPr>
              <w:t>ә</w:t>
            </w:r>
            <w:r w:rsidRPr="00532D54">
              <w:rPr>
                <w:sz w:val="20"/>
                <w:szCs w:val="20"/>
              </w:rPr>
              <w:t>л-Фараби а</w:t>
            </w:r>
            <w:r w:rsidRPr="00532D54">
              <w:rPr>
                <w:sz w:val="20"/>
                <w:szCs w:val="20"/>
                <w:lang w:val="kk-KZ"/>
              </w:rPr>
              <w:t>тындағы</w:t>
            </w:r>
            <w:r w:rsidRPr="00532D54">
              <w:rPr>
                <w:sz w:val="20"/>
                <w:szCs w:val="20"/>
              </w:rPr>
              <w:t xml:space="preserve"> Қ</w:t>
            </w:r>
            <w:r w:rsidRPr="00532D54">
              <w:rPr>
                <w:sz w:val="20"/>
                <w:szCs w:val="20"/>
                <w:lang w:val="kk-KZ"/>
              </w:rPr>
              <w:t>азҰУ</w:t>
            </w:r>
            <w:r w:rsidRPr="00532D54">
              <w:rPr>
                <w:sz w:val="20"/>
                <w:szCs w:val="20"/>
              </w:rPr>
              <w:t>-д</w:t>
            </w:r>
            <w:r w:rsidRPr="00532D54">
              <w:rPr>
                <w:sz w:val="20"/>
                <w:szCs w:val="20"/>
                <w:lang w:val="kk-KZ"/>
              </w:rPr>
              <w:t>ың</w:t>
            </w:r>
            <w:r w:rsidRPr="00532D54">
              <w:rPr>
                <w:sz w:val="20"/>
                <w:szCs w:val="20"/>
              </w:rPr>
              <w:t xml:space="preserve"> </w:t>
            </w:r>
            <w:r w:rsidRPr="00532D54">
              <w:rPr>
                <w:sz w:val="20"/>
                <w:szCs w:val="20"/>
                <w:u w:val="single"/>
                <w:lang w:val="kk-KZ"/>
              </w:rPr>
              <w:t>Академиялық</w:t>
            </w:r>
            <w:r w:rsidRPr="00532D54">
              <w:rPr>
                <w:sz w:val="20"/>
                <w:szCs w:val="20"/>
                <w:u w:val="single"/>
              </w:rPr>
              <w:t xml:space="preserve"> </w:t>
            </w:r>
            <w:r w:rsidRPr="00532D54">
              <w:rPr>
                <w:sz w:val="20"/>
                <w:szCs w:val="20"/>
                <w:u w:val="single"/>
                <w:lang w:val="kk-KZ"/>
              </w:rPr>
              <w:t>саясатымен</w:t>
            </w:r>
            <w:r w:rsidRPr="00532D54">
              <w:rPr>
                <w:sz w:val="20"/>
                <w:szCs w:val="20"/>
                <w:u w:val="single"/>
              </w:rPr>
              <w:t xml:space="preserve"> </w:t>
            </w:r>
            <w:r w:rsidRPr="00532D54">
              <w:rPr>
                <w:sz w:val="20"/>
                <w:szCs w:val="20"/>
                <w:u w:val="single"/>
                <w:lang w:val="kk-KZ"/>
              </w:rPr>
              <w:t>және</w:t>
            </w:r>
            <w:r w:rsidRPr="00532D54">
              <w:rPr>
                <w:sz w:val="20"/>
                <w:szCs w:val="20"/>
                <w:u w:val="single"/>
              </w:rPr>
              <w:t xml:space="preserve"> </w:t>
            </w:r>
            <w:r w:rsidRPr="00532D54">
              <w:rPr>
                <w:sz w:val="20"/>
                <w:szCs w:val="20"/>
                <w:u w:val="single"/>
                <w:lang w:val="kk-KZ"/>
              </w:rPr>
              <w:t>академиялық</w:t>
            </w:r>
            <w:r w:rsidRPr="00532D54">
              <w:rPr>
                <w:sz w:val="20"/>
                <w:szCs w:val="20"/>
                <w:u w:val="single"/>
              </w:rPr>
              <w:t xml:space="preserve"> </w:t>
            </w:r>
            <w:r w:rsidRPr="00532D54">
              <w:rPr>
                <w:sz w:val="20"/>
                <w:szCs w:val="20"/>
                <w:u w:val="single"/>
                <w:lang w:val="kk-KZ"/>
              </w:rPr>
              <w:t>адалдық</w:t>
            </w:r>
            <w:r w:rsidRPr="00532D54">
              <w:rPr>
                <w:sz w:val="20"/>
                <w:szCs w:val="20"/>
                <w:u w:val="single"/>
              </w:rPr>
              <w:t xml:space="preserve"> </w:t>
            </w:r>
            <w:r w:rsidRPr="00532D54">
              <w:rPr>
                <w:sz w:val="20"/>
                <w:szCs w:val="20"/>
                <w:u w:val="single"/>
                <w:lang w:val="kk-KZ"/>
              </w:rPr>
              <w:t>Саясатымен</w:t>
            </w:r>
            <w:r w:rsidRPr="00532D54">
              <w:rPr>
                <w:sz w:val="20"/>
                <w:szCs w:val="20"/>
              </w:rPr>
              <w:t xml:space="preserve"> </w:t>
            </w:r>
            <w:r w:rsidRPr="00532D54">
              <w:rPr>
                <w:sz w:val="20"/>
                <w:szCs w:val="20"/>
                <w:lang w:val="kk-KZ"/>
              </w:rPr>
              <w:t>айқындалады</w:t>
            </w:r>
            <w:r w:rsidRPr="00532D54">
              <w:rPr>
                <w:sz w:val="20"/>
                <w:szCs w:val="20"/>
              </w:rPr>
              <w:t xml:space="preserve">. </w:t>
            </w:r>
          </w:p>
          <w:p w14:paraId="7722B3F9" w14:textId="77777777" w:rsidR="007707E3" w:rsidRPr="00532D54" w:rsidRDefault="007707E3" w:rsidP="002C7067">
            <w:pPr>
              <w:jc w:val="both"/>
              <w:rPr>
                <w:sz w:val="20"/>
                <w:szCs w:val="20"/>
              </w:rPr>
            </w:pPr>
            <w:r w:rsidRPr="00532D54">
              <w:rPr>
                <w:sz w:val="20"/>
                <w:szCs w:val="20"/>
              </w:rPr>
              <w:t xml:space="preserve">Құжаттар Univer </w:t>
            </w:r>
            <w:r w:rsidRPr="00532D54">
              <w:rPr>
                <w:sz w:val="20"/>
                <w:szCs w:val="20"/>
                <w:lang w:val="kk-KZ"/>
              </w:rPr>
              <w:t>И</w:t>
            </w:r>
            <w:r w:rsidRPr="00532D54">
              <w:rPr>
                <w:sz w:val="20"/>
                <w:szCs w:val="20"/>
              </w:rPr>
              <w:t>Ж басты бетінде қолжетімді.</w:t>
            </w:r>
          </w:p>
          <w:p w14:paraId="095F4767" w14:textId="77777777" w:rsidR="007707E3" w:rsidRPr="00532D54" w:rsidRDefault="007707E3" w:rsidP="002C7067">
            <w:pPr>
              <w:jc w:val="both"/>
              <w:rPr>
                <w:sz w:val="20"/>
                <w:szCs w:val="20"/>
              </w:rPr>
            </w:pPr>
            <w:r w:rsidRPr="00532D54">
              <w:rPr>
                <w:b/>
                <w:bCs/>
                <w:sz w:val="20"/>
                <w:szCs w:val="20"/>
              </w:rPr>
              <w:t xml:space="preserve">Ғылым мен білімнің интеграциясы. </w:t>
            </w:r>
            <w:r w:rsidRPr="00532D54">
              <w:rPr>
                <w:sz w:val="20"/>
                <w:szCs w:val="20"/>
              </w:rPr>
              <w:t>Студенттердің, магистранттардың және докторанттардың ғылыми-зерттеу жұмысы –</w:t>
            </w:r>
            <w:r w:rsidRPr="00532D54">
              <w:rPr>
                <w:sz w:val="20"/>
                <w:szCs w:val="20"/>
                <w:lang w:val="kk-KZ"/>
              </w:rPr>
              <w:t xml:space="preserve"> бұл </w:t>
            </w:r>
            <w:r w:rsidRPr="00532D54">
              <w:rPr>
                <w:sz w:val="20"/>
                <w:szCs w:val="20"/>
              </w:rPr>
              <w:t>оқу үдерісін</w:t>
            </w:r>
            <w:r w:rsidRPr="00532D54">
              <w:rPr>
                <w:sz w:val="20"/>
                <w:szCs w:val="20"/>
                <w:lang w:val="kk-KZ"/>
              </w:rPr>
              <w:t>ің</w:t>
            </w:r>
            <w:r w:rsidRPr="00532D54">
              <w:rPr>
                <w:sz w:val="20"/>
                <w:szCs w:val="20"/>
              </w:rPr>
              <w:t xml:space="preserve"> тереңде</w:t>
            </w:r>
            <w:r w:rsidRPr="00532D54">
              <w:rPr>
                <w:sz w:val="20"/>
                <w:szCs w:val="20"/>
                <w:lang w:val="kk-KZ"/>
              </w:rPr>
              <w:t>тілуі</w:t>
            </w:r>
            <w:r w:rsidRPr="00532D5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532D54">
              <w:rPr>
                <w:sz w:val="20"/>
                <w:szCs w:val="20"/>
                <w:lang w:val="kk-KZ"/>
              </w:rPr>
              <w:t>ін</w:t>
            </w:r>
            <w:r w:rsidRPr="00532D5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32D54">
              <w:rPr>
                <w:sz w:val="20"/>
                <w:szCs w:val="20"/>
                <w:lang w:val="kk-KZ"/>
              </w:rPr>
              <w:t>ғ</w:t>
            </w:r>
            <w:r w:rsidRPr="00532D54">
              <w:rPr>
                <w:sz w:val="20"/>
                <w:szCs w:val="20"/>
              </w:rPr>
              <w:t>ылыми</w:t>
            </w:r>
            <w:r w:rsidRPr="00532D54">
              <w:rPr>
                <w:sz w:val="20"/>
                <w:szCs w:val="20"/>
                <w:lang w:val="kk-KZ"/>
              </w:rPr>
              <w:t>-зерттеу</w:t>
            </w:r>
            <w:r w:rsidRPr="00532D54">
              <w:rPr>
                <w:sz w:val="20"/>
                <w:szCs w:val="20"/>
              </w:rPr>
              <w:t xml:space="preserve"> қызмет</w:t>
            </w:r>
            <w:r w:rsidRPr="00532D54">
              <w:rPr>
                <w:sz w:val="20"/>
                <w:szCs w:val="20"/>
                <w:lang w:val="kk-KZ"/>
              </w:rPr>
              <w:t>інің</w:t>
            </w:r>
            <w:r w:rsidRPr="00532D54">
              <w:rPr>
                <w:sz w:val="20"/>
                <w:szCs w:val="20"/>
              </w:rPr>
              <w:t xml:space="preserve"> нәтижелерін дәрістер мен семинарлық (практикалық) сабақтар, </w:t>
            </w:r>
            <w:r w:rsidRPr="00532D54">
              <w:rPr>
                <w:sz w:val="20"/>
                <w:szCs w:val="20"/>
                <w:lang w:val="kk-KZ"/>
              </w:rPr>
              <w:t>з</w:t>
            </w:r>
            <w:r w:rsidRPr="00532D54">
              <w:rPr>
                <w:sz w:val="20"/>
                <w:szCs w:val="20"/>
              </w:rPr>
              <w:t>ертханалық сабақтар тақырыбын</w:t>
            </w:r>
            <w:r w:rsidRPr="00532D54">
              <w:rPr>
                <w:sz w:val="20"/>
                <w:szCs w:val="20"/>
                <w:lang w:val="kk-KZ"/>
              </w:rPr>
              <w:t>д</w:t>
            </w:r>
            <w:r w:rsidRPr="00532D54">
              <w:rPr>
                <w:sz w:val="20"/>
                <w:szCs w:val="20"/>
              </w:rPr>
              <w:t>а</w:t>
            </w:r>
            <w:r w:rsidRPr="00532D54">
              <w:rPr>
                <w:sz w:val="20"/>
                <w:szCs w:val="20"/>
                <w:lang w:val="kk-KZ"/>
              </w:rPr>
              <w:t xml:space="preserve">, </w:t>
            </w:r>
            <w:r w:rsidRPr="00532D54">
              <w:rPr>
                <w:sz w:val="20"/>
                <w:szCs w:val="20"/>
              </w:rPr>
              <w:t>силлабуста</w:t>
            </w:r>
            <w:r w:rsidRPr="00532D54">
              <w:rPr>
                <w:sz w:val="20"/>
                <w:szCs w:val="20"/>
                <w:lang w:val="kk-KZ"/>
              </w:rPr>
              <w:t>рда</w:t>
            </w:r>
            <w:r w:rsidRPr="00532D54">
              <w:rPr>
                <w:sz w:val="20"/>
                <w:szCs w:val="20"/>
              </w:rPr>
              <w:t xml:space="preserve"> көрініс табатын және оқу сабақтары мен тапсырмалар тақырыптарының өзектілігіне жауап беретін </w:t>
            </w:r>
            <w:r w:rsidRPr="00532D54">
              <w:rPr>
                <w:sz w:val="20"/>
                <w:szCs w:val="20"/>
                <w:lang w:val="kk-KZ"/>
              </w:rPr>
              <w:t>ОБӨЗ</w:t>
            </w:r>
            <w:r w:rsidRPr="00532D54">
              <w:rPr>
                <w:sz w:val="20"/>
                <w:szCs w:val="20"/>
              </w:rPr>
              <w:t xml:space="preserve">, </w:t>
            </w:r>
            <w:r w:rsidRPr="00532D54">
              <w:rPr>
                <w:sz w:val="20"/>
                <w:szCs w:val="20"/>
                <w:lang w:val="kk-KZ"/>
              </w:rPr>
              <w:t>БӨЗ</w:t>
            </w:r>
            <w:r w:rsidRPr="00532D54">
              <w:rPr>
                <w:sz w:val="20"/>
                <w:szCs w:val="20"/>
              </w:rPr>
              <w:t xml:space="preserve"> тапсырмаларына біріктіреді.</w:t>
            </w:r>
          </w:p>
          <w:p w14:paraId="2742FC48" w14:textId="77777777" w:rsidR="007707E3" w:rsidRPr="00532D54" w:rsidRDefault="007707E3" w:rsidP="002C7067">
            <w:pPr>
              <w:jc w:val="both"/>
              <w:rPr>
                <w:b/>
                <w:bCs/>
                <w:sz w:val="20"/>
                <w:szCs w:val="20"/>
              </w:rPr>
            </w:pPr>
            <w:r w:rsidRPr="00532D54">
              <w:rPr>
                <w:b/>
                <w:bCs/>
                <w:sz w:val="20"/>
                <w:szCs w:val="20"/>
              </w:rPr>
              <w:t>Сабаққа қатысу</w:t>
            </w:r>
            <w:r w:rsidRPr="00532D54">
              <w:rPr>
                <w:b/>
                <w:bCs/>
                <w:sz w:val="20"/>
                <w:szCs w:val="20"/>
                <w:lang w:val="kk-KZ"/>
              </w:rPr>
              <w:t>ы</w:t>
            </w:r>
            <w:r w:rsidRPr="00532D54">
              <w:rPr>
                <w:b/>
                <w:bCs/>
                <w:sz w:val="20"/>
                <w:szCs w:val="20"/>
              </w:rPr>
              <w:t xml:space="preserve">. </w:t>
            </w:r>
            <w:r w:rsidRPr="00532D54">
              <w:rPr>
                <w:sz w:val="20"/>
                <w:szCs w:val="20"/>
              </w:rPr>
              <w:t xml:space="preserve">Әр тапсырманың мерзімі </w:t>
            </w:r>
            <w:r w:rsidRPr="00532D54">
              <w:rPr>
                <w:sz w:val="20"/>
                <w:szCs w:val="20"/>
                <w:lang w:val="kk-KZ"/>
              </w:rPr>
              <w:t>пән</w:t>
            </w:r>
            <w:r w:rsidRPr="00532D54">
              <w:rPr>
                <w:sz w:val="20"/>
                <w:szCs w:val="20"/>
              </w:rPr>
              <w:t xml:space="preserve"> мазмұнын іске асыру күнтізбесінде (кестесінде) көрсетілген. Мерзімдерді сақтамау </w:t>
            </w:r>
            <w:r w:rsidRPr="00532D54">
              <w:rPr>
                <w:sz w:val="20"/>
                <w:szCs w:val="20"/>
                <w:lang w:val="kk-KZ"/>
              </w:rPr>
              <w:t>баллда</w:t>
            </w:r>
            <w:r w:rsidRPr="00532D54">
              <w:rPr>
                <w:sz w:val="20"/>
                <w:szCs w:val="20"/>
              </w:rPr>
              <w:t>рдың жоғалуына әкеледі.</w:t>
            </w:r>
          </w:p>
          <w:p w14:paraId="4FD52308" w14:textId="77777777" w:rsidR="007707E3" w:rsidRPr="00532D54" w:rsidRDefault="007707E3" w:rsidP="002C7067">
            <w:pPr>
              <w:jc w:val="both"/>
              <w:rPr>
                <w:rStyle w:val="aa"/>
                <w:b/>
                <w:bCs/>
                <w:sz w:val="20"/>
                <w:szCs w:val="20"/>
                <w:lang w:val="kk-KZ"/>
              </w:rPr>
            </w:pPr>
            <w:r w:rsidRPr="00532D54">
              <w:rPr>
                <w:rStyle w:val="aa"/>
                <w:b/>
                <w:bCs/>
                <w:sz w:val="20"/>
                <w:szCs w:val="20"/>
              </w:rPr>
              <w:t xml:space="preserve">Академиялық адалдық. </w:t>
            </w:r>
            <w:r w:rsidRPr="00532D54">
              <w:rPr>
                <w:rStyle w:val="aa"/>
                <w:sz w:val="20"/>
                <w:szCs w:val="20"/>
              </w:rPr>
              <w:t xml:space="preserve">Практикалық/зертханалық сабақтар, </w:t>
            </w:r>
            <w:r w:rsidRPr="00532D54">
              <w:rPr>
                <w:rStyle w:val="aa"/>
                <w:sz w:val="20"/>
                <w:szCs w:val="20"/>
                <w:lang w:val="kk-KZ"/>
              </w:rPr>
              <w:t>БӨЖ</w:t>
            </w:r>
            <w:r w:rsidRPr="00532D54">
              <w:rPr>
                <w:rStyle w:val="aa"/>
                <w:sz w:val="20"/>
                <w:szCs w:val="20"/>
              </w:rPr>
              <w:t xml:space="preserve"> білім алушының дербестігін, сыни ойлауын, шығармашылығын дамытады. Плагиат, жалғандық, </w:t>
            </w:r>
            <w:r w:rsidRPr="00532D54">
              <w:rPr>
                <w:rStyle w:val="aa"/>
                <w:sz w:val="20"/>
                <w:szCs w:val="20"/>
                <w:lang w:val="kk-KZ"/>
              </w:rPr>
              <w:t>шпаргалка</w:t>
            </w:r>
            <w:r w:rsidRPr="00532D54">
              <w:rPr>
                <w:rStyle w:val="aa"/>
                <w:sz w:val="20"/>
                <w:szCs w:val="20"/>
              </w:rPr>
              <w:t xml:space="preserve"> пайдалану, тапсырмаларды орындаудың барлық кезеңдерінде </w:t>
            </w:r>
            <w:r w:rsidRPr="00532D54">
              <w:rPr>
                <w:rStyle w:val="aa"/>
                <w:sz w:val="20"/>
                <w:szCs w:val="20"/>
                <w:lang w:val="kk-KZ"/>
              </w:rPr>
              <w:t xml:space="preserve">көшіруге </w:t>
            </w:r>
            <w:r w:rsidRPr="00532D54">
              <w:rPr>
                <w:rStyle w:val="aa"/>
                <w:sz w:val="20"/>
                <w:szCs w:val="20"/>
              </w:rPr>
              <w:t>жол берілмейді.</w:t>
            </w:r>
            <w:r w:rsidRPr="00532D54">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532D54">
              <w:rPr>
                <w:rStyle w:val="aa"/>
                <w:sz w:val="20"/>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Нұсқаулықтары», </w:t>
            </w:r>
            <w:r w:rsidRPr="00532D54">
              <w:rPr>
                <w:rStyle w:val="aa"/>
                <w:sz w:val="20"/>
                <w:szCs w:val="20"/>
                <w:u w:val="single"/>
                <w:lang w:val="kk-KZ"/>
              </w:rPr>
              <w:lastRenderedPageBreak/>
              <w:t>«Білім алушылардың тестілік құжаттарының көшіріліп алынуын тексеру туралы Ережесі»</w:t>
            </w:r>
            <w:r w:rsidRPr="00532D54">
              <w:rPr>
                <w:rStyle w:val="aa"/>
                <w:sz w:val="20"/>
                <w:szCs w:val="20"/>
                <w:lang w:val="kk-KZ"/>
              </w:rPr>
              <w:t xml:space="preserve"> тәрізді құжаттармен регламенттеледі.</w:t>
            </w:r>
          </w:p>
          <w:p w14:paraId="3EADD1AF" w14:textId="77777777" w:rsidR="007707E3" w:rsidRPr="00532D54" w:rsidRDefault="007707E3" w:rsidP="002C7067">
            <w:pPr>
              <w:jc w:val="both"/>
              <w:rPr>
                <w:sz w:val="20"/>
                <w:szCs w:val="20"/>
                <w:lang w:val="kk-KZ"/>
              </w:rPr>
            </w:pPr>
            <w:r w:rsidRPr="00532D54">
              <w:rPr>
                <w:b/>
                <w:bCs/>
                <w:sz w:val="20"/>
                <w:szCs w:val="20"/>
                <w:lang w:val="kk-KZ"/>
              </w:rPr>
              <w:t xml:space="preserve">Инклюзивті білім берудің негізгі принциптері. </w:t>
            </w:r>
            <w:r w:rsidRPr="00532D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D51F001" w14:textId="77777777" w:rsidR="00DF39C3" w:rsidRPr="00532D54" w:rsidRDefault="007707E3" w:rsidP="002C7067">
            <w:pPr>
              <w:jc w:val="both"/>
              <w:rPr>
                <w:sz w:val="20"/>
                <w:szCs w:val="20"/>
                <w:lang w:val="kk-KZ"/>
              </w:rPr>
            </w:pPr>
            <w:r w:rsidRPr="00532D54">
              <w:rPr>
                <w:sz w:val="20"/>
                <w:szCs w:val="20"/>
                <w:lang w:val="kk-KZ"/>
              </w:rPr>
              <w:t xml:space="preserve">Барлық білім алушылар, әсіресе мүмкіндігі шектеулі жандар, телефон/e-mail  </w:t>
            </w:r>
            <w:r w:rsidR="00DF39C3" w:rsidRPr="00532D54">
              <w:rPr>
                <w:sz w:val="20"/>
                <w:szCs w:val="20"/>
                <w:lang w:val="kk-KZ"/>
              </w:rPr>
              <w:t>87783920005</w:t>
            </w:r>
            <w:r w:rsidR="00FE371B" w:rsidRPr="00532D54">
              <w:rPr>
                <w:sz w:val="20"/>
                <w:szCs w:val="20"/>
                <w:lang w:val="kk-KZ"/>
              </w:rPr>
              <w:t>/ Oshakbay.Aitu@kaznu.kz</w:t>
            </w:r>
            <w:r w:rsidRPr="00532D54">
              <w:rPr>
                <w:sz w:val="20"/>
                <w:szCs w:val="20"/>
                <w:lang w:val="kk-KZ"/>
              </w:rPr>
              <w:t xml:space="preserve"> </w:t>
            </w:r>
            <w:r w:rsidR="00DF39C3" w:rsidRPr="00532D54">
              <w:rPr>
                <w:sz w:val="20"/>
                <w:szCs w:val="20"/>
                <w:lang w:val="kk-KZ"/>
              </w:rPr>
              <w:t>арқылы</w:t>
            </w:r>
            <w:r w:rsidR="00DF39C3" w:rsidRPr="00532D54">
              <w:rPr>
                <w:sz w:val="20"/>
                <w:szCs w:val="20"/>
                <w:lang w:val="kk-KZ"/>
              </w:rPr>
              <w:tab/>
              <w:t>неме</w:t>
            </w:r>
            <w:r w:rsidR="00FE371B" w:rsidRPr="00532D54">
              <w:rPr>
                <w:sz w:val="20"/>
                <w:szCs w:val="20"/>
                <w:lang w:val="kk-KZ"/>
              </w:rPr>
              <w:t>се</w:t>
            </w:r>
            <w:r w:rsidR="00FE371B" w:rsidRPr="00532D54">
              <w:rPr>
                <w:sz w:val="20"/>
                <w:szCs w:val="20"/>
                <w:lang w:val="kk-KZ"/>
              </w:rPr>
              <w:tab/>
              <w:t>MS</w:t>
            </w:r>
            <w:r w:rsidR="00FE371B" w:rsidRPr="00532D54">
              <w:rPr>
                <w:sz w:val="20"/>
                <w:szCs w:val="20"/>
                <w:lang w:val="kk-KZ"/>
              </w:rPr>
              <w:tab/>
              <w:t>Teams-тегі</w:t>
            </w:r>
            <w:r w:rsidR="00FE371B" w:rsidRPr="00532D54">
              <w:rPr>
                <w:sz w:val="20"/>
                <w:szCs w:val="20"/>
                <w:lang w:val="kk-KZ"/>
              </w:rPr>
              <w:tab/>
              <w:t>бейне</w:t>
            </w:r>
            <w:r w:rsidR="00FE371B" w:rsidRPr="00532D54">
              <w:rPr>
                <w:sz w:val="20"/>
                <w:szCs w:val="20"/>
                <w:lang w:val="kk-KZ"/>
              </w:rPr>
              <w:tab/>
              <w:t>байланыс</w:t>
            </w:r>
            <w:r w:rsidR="00DF39C3" w:rsidRPr="00532D54">
              <w:rPr>
                <w:sz w:val="20"/>
                <w:szCs w:val="20"/>
                <w:lang w:val="kk-KZ"/>
              </w:rPr>
              <w:t>арқылы https://teams.microsoft.com/l/channel/19%3akkKWRYY_2MY8wdi6j7U2pyhjLnr1ZhLmta7Otjs GvfA1%40thread.tacv2/%25D0%259E%25D0%25B1%25D1%2589%25D0%25B8%25D0%25</w:t>
            </w:r>
          </w:p>
          <w:p w14:paraId="3B713081" w14:textId="77777777" w:rsidR="007707E3" w:rsidRPr="00532D54" w:rsidRDefault="00DF39C3" w:rsidP="002C7067">
            <w:pPr>
              <w:jc w:val="both"/>
              <w:rPr>
                <w:sz w:val="20"/>
                <w:szCs w:val="20"/>
                <w:lang w:val="kk-KZ"/>
              </w:rPr>
            </w:pPr>
            <w:r w:rsidRPr="00532D54">
              <w:rPr>
                <w:sz w:val="20"/>
                <w:szCs w:val="20"/>
                <w:lang w:val="kk-KZ"/>
              </w:rPr>
              <w:t xml:space="preserve">B9?groupId=cf95dddf-5d58-4e1f-8f35-68e083bd4f14&amp;tenantId=b0ab71a5-75b1-4d65-81f7- f479b4978d7b  </w:t>
            </w:r>
            <w:r w:rsidR="007707E3" w:rsidRPr="00532D54">
              <w:rPr>
                <w:sz w:val="20"/>
                <w:szCs w:val="20"/>
                <w:lang w:val="kk-KZ"/>
              </w:rPr>
              <w:t xml:space="preserve"> көмек ала алады.</w:t>
            </w:r>
          </w:p>
          <w:p w14:paraId="005E8C0D" w14:textId="77777777" w:rsidR="007707E3" w:rsidRPr="00532D54" w:rsidRDefault="007707E3" w:rsidP="002C7067">
            <w:pPr>
              <w:jc w:val="both"/>
              <w:rPr>
                <w:bCs/>
                <w:sz w:val="20"/>
                <w:szCs w:val="20"/>
                <w:lang w:val="en-US"/>
              </w:rPr>
            </w:pPr>
            <w:r w:rsidRPr="00532D54">
              <w:rPr>
                <w:b/>
                <w:sz w:val="20"/>
                <w:szCs w:val="20"/>
                <w:lang w:val="en-US"/>
              </w:rPr>
              <w:t xml:space="preserve">MOOC </w:t>
            </w:r>
            <w:r w:rsidRPr="00532D54">
              <w:rPr>
                <w:b/>
                <w:sz w:val="20"/>
                <w:szCs w:val="20"/>
              </w:rPr>
              <w:t>интеграциясы</w:t>
            </w:r>
            <w:r w:rsidRPr="00532D54">
              <w:rPr>
                <w:b/>
                <w:sz w:val="20"/>
                <w:szCs w:val="20"/>
                <w:lang w:val="en-US"/>
              </w:rPr>
              <w:t xml:space="preserve"> (massive openlline course). MOOC</w:t>
            </w:r>
            <w:r w:rsidRPr="00532D54">
              <w:rPr>
                <w:b/>
                <w:sz w:val="20"/>
                <w:szCs w:val="20"/>
                <w:lang w:val="kk-KZ"/>
              </w:rPr>
              <w:t>-</w:t>
            </w:r>
            <w:r w:rsidRPr="00532D54">
              <w:rPr>
                <w:bCs/>
                <w:sz w:val="20"/>
                <w:szCs w:val="20"/>
                <w:lang w:val="kk-KZ"/>
              </w:rPr>
              <w:t>тың</w:t>
            </w:r>
            <w:r w:rsidRPr="00532D54">
              <w:rPr>
                <w:bCs/>
                <w:sz w:val="20"/>
                <w:szCs w:val="20"/>
                <w:lang w:val="en-US"/>
              </w:rPr>
              <w:t xml:space="preserve"> </w:t>
            </w:r>
            <w:r w:rsidRPr="00532D54">
              <w:rPr>
                <w:bCs/>
                <w:sz w:val="20"/>
                <w:szCs w:val="20"/>
              </w:rPr>
              <w:t>пәнге</w:t>
            </w:r>
            <w:r w:rsidRPr="00532D54">
              <w:rPr>
                <w:bCs/>
                <w:sz w:val="20"/>
                <w:szCs w:val="20"/>
                <w:lang w:val="en-US"/>
              </w:rPr>
              <w:t xml:space="preserve"> </w:t>
            </w:r>
            <w:r w:rsidRPr="00532D54">
              <w:rPr>
                <w:bCs/>
                <w:sz w:val="20"/>
                <w:szCs w:val="20"/>
              </w:rPr>
              <w:t>интеграциялан</w:t>
            </w:r>
            <w:r w:rsidRPr="00532D54">
              <w:rPr>
                <w:bCs/>
                <w:sz w:val="20"/>
                <w:szCs w:val="20"/>
                <w:lang w:val="kk-KZ"/>
              </w:rPr>
              <w:t>уы</w:t>
            </w:r>
            <w:r w:rsidRPr="00532D54">
              <w:rPr>
                <w:bCs/>
                <w:sz w:val="20"/>
                <w:szCs w:val="20"/>
                <w:lang w:val="en-US"/>
              </w:rPr>
              <w:t xml:space="preserve"> </w:t>
            </w:r>
            <w:r w:rsidRPr="00532D54">
              <w:rPr>
                <w:bCs/>
                <w:sz w:val="20"/>
                <w:szCs w:val="20"/>
              </w:rPr>
              <w:t>жағдай</w:t>
            </w:r>
            <w:r w:rsidRPr="00532D54">
              <w:rPr>
                <w:bCs/>
                <w:sz w:val="20"/>
                <w:szCs w:val="20"/>
                <w:lang w:val="kk-KZ"/>
              </w:rPr>
              <w:t>ын</w:t>
            </w:r>
            <w:r w:rsidRPr="00532D54">
              <w:rPr>
                <w:bCs/>
                <w:sz w:val="20"/>
                <w:szCs w:val="20"/>
              </w:rPr>
              <w:t>да</w:t>
            </w:r>
            <w:r w:rsidRPr="00532D54">
              <w:rPr>
                <w:bCs/>
                <w:sz w:val="20"/>
                <w:szCs w:val="20"/>
                <w:lang w:val="en-US"/>
              </w:rPr>
              <w:t xml:space="preserve"> </w:t>
            </w:r>
            <w:r w:rsidRPr="00532D54">
              <w:rPr>
                <w:bCs/>
                <w:sz w:val="20"/>
                <w:szCs w:val="20"/>
              </w:rPr>
              <w:t>барлық</w:t>
            </w:r>
            <w:r w:rsidRPr="00532D54">
              <w:rPr>
                <w:bCs/>
                <w:sz w:val="20"/>
                <w:szCs w:val="20"/>
                <w:lang w:val="en-US"/>
              </w:rPr>
              <w:t xml:space="preserve"> </w:t>
            </w:r>
            <w:r w:rsidRPr="00532D54">
              <w:rPr>
                <w:bCs/>
                <w:sz w:val="20"/>
                <w:szCs w:val="20"/>
              </w:rPr>
              <w:t>білім</w:t>
            </w:r>
            <w:r w:rsidRPr="00532D54">
              <w:rPr>
                <w:bCs/>
                <w:sz w:val="20"/>
                <w:szCs w:val="20"/>
                <w:lang w:val="en-US"/>
              </w:rPr>
              <w:t xml:space="preserve"> </w:t>
            </w:r>
            <w:r w:rsidRPr="00532D54">
              <w:rPr>
                <w:bCs/>
                <w:sz w:val="20"/>
                <w:szCs w:val="20"/>
              </w:rPr>
              <w:t>алушылар</w:t>
            </w:r>
            <w:r w:rsidRPr="00532D54">
              <w:rPr>
                <w:bCs/>
                <w:sz w:val="20"/>
                <w:szCs w:val="20"/>
                <w:lang w:val="en-US"/>
              </w:rPr>
              <w:t xml:space="preserve"> </w:t>
            </w:r>
            <w:r w:rsidRPr="00532D54">
              <w:rPr>
                <w:b/>
                <w:sz w:val="20"/>
                <w:szCs w:val="20"/>
                <w:lang w:val="en-US"/>
              </w:rPr>
              <w:t>MOOC</w:t>
            </w:r>
            <w:r w:rsidRPr="00532D54">
              <w:rPr>
                <w:b/>
                <w:sz w:val="20"/>
                <w:szCs w:val="20"/>
                <w:lang w:val="kk-KZ"/>
              </w:rPr>
              <w:t>-</w:t>
            </w:r>
            <w:r w:rsidRPr="00532D54">
              <w:rPr>
                <w:bCs/>
                <w:sz w:val="20"/>
                <w:szCs w:val="20"/>
                <w:lang w:val="kk-KZ"/>
              </w:rPr>
              <w:t>қа</w:t>
            </w:r>
            <w:r w:rsidRPr="00532D54">
              <w:rPr>
                <w:bCs/>
                <w:sz w:val="20"/>
                <w:szCs w:val="20"/>
                <w:lang w:val="en-US"/>
              </w:rPr>
              <w:t xml:space="preserve"> </w:t>
            </w:r>
            <w:r w:rsidRPr="00532D54">
              <w:rPr>
                <w:bCs/>
                <w:sz w:val="20"/>
                <w:szCs w:val="20"/>
              </w:rPr>
              <w:t>тіркелуі</w:t>
            </w:r>
            <w:r w:rsidRPr="00532D54">
              <w:rPr>
                <w:bCs/>
                <w:sz w:val="20"/>
                <w:szCs w:val="20"/>
                <w:lang w:val="en-US"/>
              </w:rPr>
              <w:t xml:space="preserve"> </w:t>
            </w:r>
            <w:r w:rsidRPr="00532D54">
              <w:rPr>
                <w:bCs/>
                <w:sz w:val="20"/>
                <w:szCs w:val="20"/>
              </w:rPr>
              <w:t>қажет</w:t>
            </w:r>
            <w:r w:rsidRPr="00532D54">
              <w:rPr>
                <w:bCs/>
                <w:sz w:val="20"/>
                <w:szCs w:val="20"/>
                <w:lang w:val="en-US"/>
              </w:rPr>
              <w:t xml:space="preserve">. </w:t>
            </w:r>
            <w:r w:rsidRPr="00532D54">
              <w:rPr>
                <w:b/>
                <w:sz w:val="20"/>
                <w:szCs w:val="20"/>
                <w:lang w:val="en-US"/>
              </w:rPr>
              <w:t>MOOC</w:t>
            </w:r>
            <w:r w:rsidRPr="00532D54">
              <w:rPr>
                <w:bCs/>
                <w:sz w:val="20"/>
                <w:szCs w:val="20"/>
                <w:lang w:val="en-US"/>
              </w:rPr>
              <w:t xml:space="preserve"> </w:t>
            </w:r>
            <w:r w:rsidRPr="00532D54">
              <w:rPr>
                <w:bCs/>
                <w:sz w:val="20"/>
                <w:szCs w:val="20"/>
              </w:rPr>
              <w:t>модульдерінің</w:t>
            </w:r>
            <w:r w:rsidRPr="00532D54">
              <w:rPr>
                <w:bCs/>
                <w:sz w:val="20"/>
                <w:szCs w:val="20"/>
                <w:lang w:val="en-US"/>
              </w:rPr>
              <w:t xml:space="preserve"> </w:t>
            </w:r>
            <w:r w:rsidRPr="00532D54">
              <w:rPr>
                <w:bCs/>
                <w:sz w:val="20"/>
                <w:szCs w:val="20"/>
              </w:rPr>
              <w:t>өту</w:t>
            </w:r>
            <w:r w:rsidRPr="00532D54">
              <w:rPr>
                <w:bCs/>
                <w:sz w:val="20"/>
                <w:szCs w:val="20"/>
                <w:lang w:val="en-US"/>
              </w:rPr>
              <w:t xml:space="preserve"> </w:t>
            </w:r>
            <w:r w:rsidRPr="00532D54">
              <w:rPr>
                <w:bCs/>
                <w:sz w:val="20"/>
                <w:szCs w:val="20"/>
              </w:rPr>
              <w:t>мерзімі</w:t>
            </w:r>
            <w:r w:rsidRPr="00532D54">
              <w:rPr>
                <w:bCs/>
                <w:sz w:val="20"/>
                <w:szCs w:val="20"/>
                <w:lang w:val="en-US"/>
              </w:rPr>
              <w:t xml:space="preserve"> </w:t>
            </w:r>
            <w:r w:rsidRPr="00532D54">
              <w:rPr>
                <w:bCs/>
                <w:sz w:val="20"/>
                <w:szCs w:val="20"/>
              </w:rPr>
              <w:t>пәнді</w:t>
            </w:r>
            <w:r w:rsidRPr="00532D54">
              <w:rPr>
                <w:bCs/>
                <w:sz w:val="20"/>
                <w:szCs w:val="20"/>
                <w:lang w:val="en-US"/>
              </w:rPr>
              <w:t xml:space="preserve"> </w:t>
            </w:r>
            <w:r w:rsidRPr="00532D54">
              <w:rPr>
                <w:bCs/>
                <w:sz w:val="20"/>
                <w:szCs w:val="20"/>
              </w:rPr>
              <w:t>оқу</w:t>
            </w:r>
            <w:r w:rsidRPr="00532D54">
              <w:rPr>
                <w:bCs/>
                <w:sz w:val="20"/>
                <w:szCs w:val="20"/>
                <w:lang w:val="en-US"/>
              </w:rPr>
              <w:t xml:space="preserve"> </w:t>
            </w:r>
            <w:r w:rsidRPr="00532D54">
              <w:rPr>
                <w:bCs/>
                <w:sz w:val="20"/>
                <w:szCs w:val="20"/>
              </w:rPr>
              <w:t>кестесіне</w:t>
            </w:r>
            <w:r w:rsidRPr="00532D54">
              <w:rPr>
                <w:bCs/>
                <w:sz w:val="20"/>
                <w:szCs w:val="20"/>
                <w:lang w:val="en-US"/>
              </w:rPr>
              <w:t xml:space="preserve"> </w:t>
            </w:r>
            <w:r w:rsidRPr="00532D54">
              <w:rPr>
                <w:bCs/>
                <w:sz w:val="20"/>
                <w:szCs w:val="20"/>
              </w:rPr>
              <w:t>сәйкес</w:t>
            </w:r>
            <w:r w:rsidRPr="00532D54">
              <w:rPr>
                <w:bCs/>
                <w:sz w:val="20"/>
                <w:szCs w:val="20"/>
                <w:lang w:val="en-US"/>
              </w:rPr>
              <w:t xml:space="preserve"> </w:t>
            </w:r>
            <w:r w:rsidRPr="00532D54">
              <w:rPr>
                <w:bCs/>
                <w:sz w:val="20"/>
                <w:szCs w:val="20"/>
              </w:rPr>
              <w:t>қатаң</w:t>
            </w:r>
            <w:r w:rsidRPr="00532D54">
              <w:rPr>
                <w:bCs/>
                <w:sz w:val="20"/>
                <w:szCs w:val="20"/>
                <w:lang w:val="en-US"/>
              </w:rPr>
              <w:t xml:space="preserve"> </w:t>
            </w:r>
            <w:r w:rsidRPr="00532D54">
              <w:rPr>
                <w:bCs/>
                <w:sz w:val="20"/>
                <w:szCs w:val="20"/>
              </w:rPr>
              <w:t>сақталуы</w:t>
            </w:r>
            <w:r w:rsidRPr="00532D54">
              <w:rPr>
                <w:bCs/>
                <w:sz w:val="20"/>
                <w:szCs w:val="20"/>
                <w:lang w:val="en-US"/>
              </w:rPr>
              <w:t xml:space="preserve"> </w:t>
            </w:r>
            <w:r w:rsidRPr="00532D54">
              <w:rPr>
                <w:bCs/>
                <w:sz w:val="20"/>
                <w:szCs w:val="20"/>
              </w:rPr>
              <w:t>керек</w:t>
            </w:r>
            <w:r w:rsidRPr="00532D54">
              <w:rPr>
                <w:bCs/>
                <w:sz w:val="20"/>
                <w:szCs w:val="20"/>
                <w:lang w:val="en-US"/>
              </w:rPr>
              <w:t>.</w:t>
            </w:r>
          </w:p>
          <w:p w14:paraId="462F7144" w14:textId="77777777" w:rsidR="007707E3" w:rsidRPr="00532D54" w:rsidRDefault="007707E3" w:rsidP="002C7067">
            <w:pPr>
              <w:jc w:val="both"/>
              <w:rPr>
                <w:bCs/>
                <w:sz w:val="20"/>
                <w:szCs w:val="20"/>
                <w:lang w:val="en-US"/>
              </w:rPr>
            </w:pPr>
            <w:r w:rsidRPr="00532D54">
              <w:rPr>
                <w:b/>
                <w:sz w:val="20"/>
                <w:szCs w:val="20"/>
              </w:rPr>
              <w:t>Назар</w:t>
            </w:r>
            <w:r w:rsidRPr="00532D54">
              <w:rPr>
                <w:b/>
                <w:sz w:val="20"/>
                <w:szCs w:val="20"/>
                <w:lang w:val="en-US"/>
              </w:rPr>
              <w:t xml:space="preserve"> </w:t>
            </w:r>
            <w:r w:rsidRPr="00532D54">
              <w:rPr>
                <w:b/>
                <w:sz w:val="20"/>
                <w:szCs w:val="20"/>
                <w:lang w:val="kk-KZ"/>
              </w:rPr>
              <w:t>салы</w:t>
            </w:r>
            <w:r w:rsidRPr="00532D54">
              <w:rPr>
                <w:b/>
                <w:sz w:val="20"/>
                <w:szCs w:val="20"/>
              </w:rPr>
              <w:t>ңыз</w:t>
            </w:r>
            <w:r w:rsidRPr="00532D54">
              <w:rPr>
                <w:b/>
                <w:sz w:val="20"/>
                <w:szCs w:val="20"/>
                <w:lang w:val="en-US"/>
              </w:rPr>
              <w:t xml:space="preserve">! </w:t>
            </w:r>
            <w:r w:rsidRPr="00532D54">
              <w:rPr>
                <w:bCs/>
                <w:sz w:val="20"/>
                <w:szCs w:val="20"/>
              </w:rPr>
              <w:t>Әр</w:t>
            </w:r>
            <w:r w:rsidRPr="00532D54">
              <w:rPr>
                <w:bCs/>
                <w:sz w:val="20"/>
                <w:szCs w:val="20"/>
                <w:lang w:val="en-US"/>
              </w:rPr>
              <w:t xml:space="preserve"> </w:t>
            </w:r>
            <w:r w:rsidRPr="00532D54">
              <w:rPr>
                <w:bCs/>
                <w:sz w:val="20"/>
                <w:szCs w:val="20"/>
              </w:rPr>
              <w:t>тапсырманың</w:t>
            </w:r>
            <w:r w:rsidRPr="00532D54">
              <w:rPr>
                <w:bCs/>
                <w:sz w:val="20"/>
                <w:szCs w:val="20"/>
                <w:lang w:val="en-US"/>
              </w:rPr>
              <w:t xml:space="preserve"> </w:t>
            </w:r>
            <w:r w:rsidRPr="00532D54">
              <w:rPr>
                <w:bCs/>
                <w:sz w:val="20"/>
                <w:szCs w:val="20"/>
              </w:rPr>
              <w:t>мерзімі</w:t>
            </w:r>
            <w:r w:rsidRPr="00532D54">
              <w:rPr>
                <w:bCs/>
                <w:sz w:val="20"/>
                <w:szCs w:val="20"/>
                <w:lang w:val="en-US"/>
              </w:rPr>
              <w:t xml:space="preserve"> </w:t>
            </w:r>
            <w:r w:rsidRPr="00532D54">
              <w:rPr>
                <w:sz w:val="20"/>
                <w:szCs w:val="20"/>
              </w:rPr>
              <w:t>п</w:t>
            </w:r>
            <w:r w:rsidRPr="00532D54">
              <w:rPr>
                <w:sz w:val="20"/>
                <w:szCs w:val="20"/>
                <w:lang w:val="kk-KZ"/>
              </w:rPr>
              <w:t>әннің</w:t>
            </w:r>
            <w:r w:rsidRPr="00532D54">
              <w:rPr>
                <w:bCs/>
                <w:sz w:val="20"/>
                <w:szCs w:val="20"/>
                <w:lang w:val="en-US"/>
              </w:rPr>
              <w:t xml:space="preserve"> </w:t>
            </w:r>
            <w:r w:rsidRPr="00532D54">
              <w:rPr>
                <w:bCs/>
                <w:sz w:val="20"/>
                <w:szCs w:val="20"/>
              </w:rPr>
              <w:t>мазмұнын</w:t>
            </w:r>
            <w:r w:rsidRPr="00532D54">
              <w:rPr>
                <w:bCs/>
                <w:sz w:val="20"/>
                <w:szCs w:val="20"/>
                <w:lang w:val="en-US"/>
              </w:rPr>
              <w:t xml:space="preserve"> </w:t>
            </w:r>
            <w:r w:rsidRPr="00532D54">
              <w:rPr>
                <w:bCs/>
                <w:sz w:val="20"/>
                <w:szCs w:val="20"/>
              </w:rPr>
              <w:t>іске</w:t>
            </w:r>
            <w:r w:rsidRPr="00532D54">
              <w:rPr>
                <w:bCs/>
                <w:sz w:val="20"/>
                <w:szCs w:val="20"/>
                <w:lang w:val="en-US"/>
              </w:rPr>
              <w:t xml:space="preserve"> </w:t>
            </w:r>
            <w:r w:rsidRPr="00532D54">
              <w:rPr>
                <w:bCs/>
                <w:sz w:val="20"/>
                <w:szCs w:val="20"/>
              </w:rPr>
              <w:t>асыру</w:t>
            </w:r>
            <w:r w:rsidRPr="00532D54">
              <w:rPr>
                <w:bCs/>
                <w:sz w:val="20"/>
                <w:szCs w:val="20"/>
                <w:lang w:val="en-US"/>
              </w:rPr>
              <w:t xml:space="preserve"> </w:t>
            </w:r>
            <w:r w:rsidRPr="00532D54">
              <w:rPr>
                <w:bCs/>
                <w:sz w:val="20"/>
                <w:szCs w:val="20"/>
              </w:rPr>
              <w:t>күнтізбесінде</w:t>
            </w:r>
            <w:r w:rsidRPr="00532D54">
              <w:rPr>
                <w:bCs/>
                <w:sz w:val="20"/>
                <w:szCs w:val="20"/>
                <w:lang w:val="en-US"/>
              </w:rPr>
              <w:t xml:space="preserve"> (</w:t>
            </w:r>
            <w:r w:rsidRPr="00532D54">
              <w:rPr>
                <w:bCs/>
                <w:sz w:val="20"/>
                <w:szCs w:val="20"/>
              </w:rPr>
              <w:t>кестесінде</w:t>
            </w:r>
            <w:r w:rsidRPr="00532D54">
              <w:rPr>
                <w:bCs/>
                <w:sz w:val="20"/>
                <w:szCs w:val="20"/>
                <w:lang w:val="en-US"/>
              </w:rPr>
              <w:t xml:space="preserve">) </w:t>
            </w:r>
            <w:r w:rsidRPr="00532D54">
              <w:rPr>
                <w:sz w:val="20"/>
                <w:szCs w:val="20"/>
              </w:rPr>
              <w:t>көрсетілген</w:t>
            </w:r>
            <w:r w:rsidRPr="00532D54">
              <w:rPr>
                <w:bCs/>
                <w:sz w:val="20"/>
                <w:szCs w:val="20"/>
                <w:lang w:val="en-US"/>
              </w:rPr>
              <w:t xml:space="preserve">, </w:t>
            </w:r>
            <w:r w:rsidRPr="00532D54">
              <w:rPr>
                <w:bCs/>
                <w:sz w:val="20"/>
                <w:szCs w:val="20"/>
              </w:rPr>
              <w:t>сондай</w:t>
            </w:r>
            <w:r w:rsidRPr="00532D54">
              <w:rPr>
                <w:bCs/>
                <w:sz w:val="20"/>
                <w:szCs w:val="20"/>
                <w:lang w:val="en-US"/>
              </w:rPr>
              <w:t>-</w:t>
            </w:r>
            <w:r w:rsidRPr="00532D54">
              <w:rPr>
                <w:bCs/>
                <w:sz w:val="20"/>
                <w:szCs w:val="20"/>
              </w:rPr>
              <w:t>ақ</w:t>
            </w:r>
            <w:r w:rsidRPr="00532D54">
              <w:rPr>
                <w:bCs/>
                <w:sz w:val="20"/>
                <w:szCs w:val="20"/>
                <w:lang w:val="en-US"/>
              </w:rPr>
              <w:t xml:space="preserve"> </w:t>
            </w:r>
            <w:r w:rsidRPr="00532D54">
              <w:rPr>
                <w:b/>
                <w:sz w:val="20"/>
                <w:szCs w:val="20"/>
                <w:lang w:val="en-US"/>
              </w:rPr>
              <w:t>MOOC</w:t>
            </w:r>
            <w:r w:rsidRPr="00532D54">
              <w:rPr>
                <w:b/>
                <w:sz w:val="20"/>
                <w:szCs w:val="20"/>
                <w:lang w:val="kk-KZ"/>
              </w:rPr>
              <w:t>-</w:t>
            </w:r>
            <w:r w:rsidRPr="00532D54">
              <w:rPr>
                <w:bCs/>
                <w:sz w:val="20"/>
                <w:szCs w:val="20"/>
                <w:lang w:val="kk-KZ"/>
              </w:rPr>
              <w:t>та</w:t>
            </w:r>
            <w:r w:rsidRPr="00532D54">
              <w:rPr>
                <w:bCs/>
                <w:sz w:val="20"/>
                <w:szCs w:val="20"/>
                <w:lang w:val="en-US"/>
              </w:rPr>
              <w:t xml:space="preserve"> </w:t>
            </w:r>
            <w:r w:rsidRPr="00532D54">
              <w:rPr>
                <w:bCs/>
                <w:sz w:val="20"/>
                <w:szCs w:val="20"/>
              </w:rPr>
              <w:t>көрсетілген</w:t>
            </w:r>
            <w:r w:rsidRPr="00532D54">
              <w:rPr>
                <w:bCs/>
                <w:sz w:val="20"/>
                <w:szCs w:val="20"/>
                <w:lang w:val="en-US"/>
              </w:rPr>
              <w:t xml:space="preserve">. </w:t>
            </w:r>
            <w:r w:rsidRPr="00532D54">
              <w:rPr>
                <w:bCs/>
                <w:sz w:val="20"/>
                <w:szCs w:val="20"/>
              </w:rPr>
              <w:t>Мерзімдерді</w:t>
            </w:r>
            <w:r w:rsidRPr="00532D54">
              <w:rPr>
                <w:bCs/>
                <w:sz w:val="20"/>
                <w:szCs w:val="20"/>
                <w:lang w:val="en-US"/>
              </w:rPr>
              <w:t xml:space="preserve"> </w:t>
            </w:r>
            <w:r w:rsidRPr="00532D54">
              <w:rPr>
                <w:bCs/>
                <w:sz w:val="20"/>
                <w:szCs w:val="20"/>
              </w:rPr>
              <w:t>сақтамау</w:t>
            </w:r>
            <w:r w:rsidRPr="00532D54">
              <w:rPr>
                <w:bCs/>
                <w:sz w:val="20"/>
                <w:szCs w:val="20"/>
                <w:lang w:val="en-US"/>
              </w:rPr>
              <w:t xml:space="preserve"> </w:t>
            </w:r>
            <w:r w:rsidRPr="00532D54">
              <w:rPr>
                <w:bCs/>
                <w:sz w:val="20"/>
                <w:szCs w:val="20"/>
                <w:lang w:val="kk-KZ"/>
              </w:rPr>
              <w:t>баллд</w:t>
            </w:r>
            <w:r w:rsidRPr="00532D54">
              <w:rPr>
                <w:bCs/>
                <w:sz w:val="20"/>
                <w:szCs w:val="20"/>
              </w:rPr>
              <w:t>ардың</w:t>
            </w:r>
            <w:r w:rsidRPr="00532D54">
              <w:rPr>
                <w:bCs/>
                <w:sz w:val="20"/>
                <w:szCs w:val="20"/>
                <w:lang w:val="en-US"/>
              </w:rPr>
              <w:t xml:space="preserve"> </w:t>
            </w:r>
            <w:r w:rsidRPr="00532D54">
              <w:rPr>
                <w:bCs/>
                <w:sz w:val="20"/>
                <w:szCs w:val="20"/>
              </w:rPr>
              <w:t>жоғалуына</w:t>
            </w:r>
            <w:r w:rsidRPr="00532D54">
              <w:rPr>
                <w:bCs/>
                <w:sz w:val="20"/>
                <w:szCs w:val="20"/>
                <w:lang w:val="en-US"/>
              </w:rPr>
              <w:t xml:space="preserve"> </w:t>
            </w:r>
            <w:r w:rsidRPr="00532D54">
              <w:rPr>
                <w:bCs/>
                <w:sz w:val="20"/>
                <w:szCs w:val="20"/>
              </w:rPr>
              <w:t>әкеледі</w:t>
            </w:r>
            <w:r w:rsidRPr="00532D54">
              <w:rPr>
                <w:bCs/>
                <w:sz w:val="20"/>
                <w:szCs w:val="20"/>
                <w:lang w:val="en-US"/>
              </w:rPr>
              <w:t>.</w:t>
            </w:r>
          </w:p>
        </w:tc>
      </w:tr>
      <w:tr w:rsidR="007707E3" w:rsidRPr="00532D54" w14:paraId="1FA4B7F1" w14:textId="77777777" w:rsidTr="0079676E">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D250103" w14:textId="77777777" w:rsidR="007707E3" w:rsidRPr="00532D54" w:rsidRDefault="007707E3" w:rsidP="002C7067">
            <w:pPr>
              <w:jc w:val="center"/>
              <w:rPr>
                <w:b/>
                <w:bCs/>
                <w:sz w:val="20"/>
                <w:szCs w:val="20"/>
              </w:rPr>
            </w:pPr>
            <w:r w:rsidRPr="00532D54">
              <w:rPr>
                <w:b/>
                <w:bCs/>
                <w:sz w:val="20"/>
                <w:szCs w:val="20"/>
                <w:lang w:val="kk-KZ"/>
              </w:rPr>
              <w:lastRenderedPageBreak/>
              <w:t>БІЛІМ БЕРУ, БІЛІМ АЛУ ЖӘНЕ БАҒАЛАНУ ТУРАЛЫ АҚПАРАТ</w:t>
            </w:r>
          </w:p>
        </w:tc>
      </w:tr>
      <w:tr w:rsidR="007707E3" w:rsidRPr="00532D54" w14:paraId="125F1E02" w14:textId="77777777" w:rsidTr="0079676E">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0D3168F4" w14:textId="77777777" w:rsidR="007707E3" w:rsidRPr="00532D54" w:rsidRDefault="007707E3" w:rsidP="002C7067">
            <w:pPr>
              <w:jc w:val="both"/>
              <w:rPr>
                <w:b/>
                <w:bCs/>
                <w:sz w:val="20"/>
                <w:szCs w:val="20"/>
              </w:rPr>
            </w:pPr>
            <w:r w:rsidRPr="00532D54">
              <w:rPr>
                <w:b/>
                <w:bCs/>
                <w:sz w:val="20"/>
                <w:szCs w:val="20"/>
                <w:lang w:val="kk-KZ"/>
              </w:rPr>
              <w:t>Оқу жетістіктерін есептеудің б</w:t>
            </w:r>
            <w:r w:rsidRPr="00532D54">
              <w:rPr>
                <w:b/>
                <w:bCs/>
                <w:sz w:val="20"/>
                <w:szCs w:val="20"/>
              </w:rPr>
              <w:t>а</w:t>
            </w:r>
            <w:r w:rsidRPr="00532D54">
              <w:rPr>
                <w:b/>
                <w:bCs/>
                <w:sz w:val="20"/>
                <w:szCs w:val="20"/>
                <w:lang w:val="kk-KZ"/>
              </w:rPr>
              <w:t>ллдық</w:t>
            </w:r>
            <w:r w:rsidRPr="00532D54">
              <w:rPr>
                <w:b/>
                <w:bCs/>
                <w:sz w:val="20"/>
                <w:szCs w:val="20"/>
              </w:rPr>
              <w:t>-рейтинг</w:t>
            </w:r>
            <w:r w:rsidRPr="00532D54">
              <w:rPr>
                <w:b/>
                <w:bCs/>
                <w:sz w:val="20"/>
                <w:szCs w:val="20"/>
                <w:lang w:val="kk-KZ"/>
              </w:rPr>
              <w:t>тік</w:t>
            </w:r>
            <w:r w:rsidRPr="00532D54">
              <w:rPr>
                <w:b/>
                <w:bCs/>
                <w:sz w:val="20"/>
                <w:szCs w:val="20"/>
              </w:rPr>
              <w:t xml:space="preserve"> </w:t>
            </w:r>
          </w:p>
          <w:p w14:paraId="3B94084C" w14:textId="77777777" w:rsidR="007707E3" w:rsidRPr="00532D54" w:rsidRDefault="007707E3" w:rsidP="002C7067">
            <w:pPr>
              <w:jc w:val="both"/>
              <w:rPr>
                <w:b/>
                <w:sz w:val="20"/>
                <w:szCs w:val="20"/>
              </w:rPr>
            </w:pPr>
            <w:r w:rsidRPr="00532D54">
              <w:rPr>
                <w:b/>
                <w:bCs/>
                <w:sz w:val="20"/>
                <w:szCs w:val="20"/>
                <w:lang w:val="kk-KZ"/>
              </w:rPr>
              <w:t>әріптік бағалау жүйесі</w:t>
            </w:r>
            <w:r w:rsidRPr="00532D54">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390F132B" w14:textId="77777777" w:rsidR="007707E3" w:rsidRPr="00532D54" w:rsidRDefault="007707E3" w:rsidP="002C7067">
            <w:pPr>
              <w:jc w:val="both"/>
              <w:rPr>
                <w:b/>
                <w:bCs/>
                <w:sz w:val="20"/>
                <w:szCs w:val="20"/>
              </w:rPr>
            </w:pPr>
            <w:r w:rsidRPr="00532D54">
              <w:rPr>
                <w:b/>
                <w:sz w:val="20"/>
                <w:szCs w:val="20"/>
                <w:lang w:val="kk-KZ"/>
              </w:rPr>
              <w:t xml:space="preserve">Бағалау әдістері </w:t>
            </w:r>
          </w:p>
        </w:tc>
      </w:tr>
      <w:tr w:rsidR="007707E3" w:rsidRPr="00532D54" w14:paraId="16B86BB9" w14:textId="77777777" w:rsidTr="0079676E">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660EEDD8" w14:textId="77777777" w:rsidR="007707E3" w:rsidRPr="00532D54" w:rsidRDefault="007707E3" w:rsidP="002C7067">
            <w:pPr>
              <w:rPr>
                <w:b/>
                <w:bCs/>
                <w:sz w:val="20"/>
                <w:szCs w:val="20"/>
                <w:lang w:val="kk-KZ"/>
              </w:rPr>
            </w:pPr>
            <w:r w:rsidRPr="00532D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5C75D5F" w14:textId="77777777" w:rsidR="007707E3" w:rsidRPr="00532D54" w:rsidRDefault="007707E3" w:rsidP="002C7067">
            <w:pPr>
              <w:jc w:val="both"/>
              <w:rPr>
                <w:b/>
                <w:bCs/>
                <w:sz w:val="20"/>
                <w:szCs w:val="20"/>
              </w:rPr>
            </w:pPr>
            <w:r w:rsidRPr="00532D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C55E08D" w14:textId="77777777" w:rsidR="007707E3" w:rsidRPr="00532D54" w:rsidRDefault="007707E3" w:rsidP="002C7067">
            <w:pPr>
              <w:rPr>
                <w:sz w:val="20"/>
                <w:szCs w:val="20"/>
              </w:rPr>
            </w:pPr>
            <w:r w:rsidRPr="00532D54">
              <w:rPr>
                <w:b/>
                <w:bCs/>
                <w:sz w:val="20"/>
                <w:szCs w:val="20"/>
              </w:rPr>
              <w:t xml:space="preserve">% </w:t>
            </w:r>
            <w:r w:rsidRPr="00532D54">
              <w:rPr>
                <w:b/>
                <w:bCs/>
                <w:sz w:val="20"/>
                <w:szCs w:val="20"/>
                <w:lang w:val="kk-KZ"/>
              </w:rPr>
              <w:t>мәндегі баллдар</w:t>
            </w:r>
            <w:r w:rsidRPr="00532D5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75944F4C" w14:textId="77777777" w:rsidR="007707E3" w:rsidRPr="00532D54" w:rsidRDefault="007707E3" w:rsidP="002C7067">
            <w:pPr>
              <w:rPr>
                <w:sz w:val="20"/>
                <w:szCs w:val="20"/>
              </w:rPr>
            </w:pPr>
            <w:r w:rsidRPr="00532D54">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55B2FACA" w14:textId="77777777" w:rsidR="007707E3" w:rsidRPr="00532D54" w:rsidRDefault="007707E3" w:rsidP="002C7067">
            <w:pPr>
              <w:jc w:val="both"/>
              <w:rPr>
                <w:bCs/>
                <w:sz w:val="20"/>
                <w:szCs w:val="20"/>
                <w:lang w:val="kk-KZ"/>
              </w:rPr>
            </w:pPr>
            <w:r w:rsidRPr="00532D54">
              <w:rPr>
                <w:b/>
                <w:sz w:val="20"/>
                <w:szCs w:val="20"/>
              </w:rPr>
              <w:t>Критериалды бағалау</w:t>
            </w:r>
            <w:r w:rsidRPr="00532D54">
              <w:rPr>
                <w:b/>
                <w:sz w:val="20"/>
                <w:szCs w:val="20"/>
                <w:lang w:val="kk-KZ"/>
              </w:rPr>
              <w:t xml:space="preserve"> </w:t>
            </w:r>
            <w:r w:rsidRPr="00532D54">
              <w:rPr>
                <w:bCs/>
                <w:sz w:val="20"/>
                <w:szCs w:val="20"/>
              </w:rPr>
              <w:t>–</w:t>
            </w:r>
            <w:r w:rsidRPr="00532D54">
              <w:rPr>
                <w:b/>
                <w:sz w:val="20"/>
                <w:szCs w:val="20"/>
                <w:lang w:val="kk-KZ"/>
              </w:rPr>
              <w:t xml:space="preserve"> </w:t>
            </w:r>
            <w:r w:rsidRPr="00532D54">
              <w:rPr>
                <w:bCs/>
                <w:sz w:val="20"/>
                <w:szCs w:val="20"/>
                <w:lang w:val="kk-KZ"/>
              </w:rPr>
              <w:t>айқын</w:t>
            </w:r>
            <w:r w:rsidRPr="00532D54">
              <w:rPr>
                <w:bCs/>
                <w:sz w:val="20"/>
                <w:szCs w:val="20"/>
              </w:rPr>
              <w:t xml:space="preserve"> әзірленген критерийлер негізінде оқытудың нақты қол жеткізілген нәтижелерін оқытуд</w:t>
            </w:r>
            <w:r w:rsidRPr="00532D54">
              <w:rPr>
                <w:bCs/>
                <w:sz w:val="20"/>
                <w:szCs w:val="20"/>
                <w:lang w:val="kk-KZ"/>
              </w:rPr>
              <w:t>ан</w:t>
            </w:r>
            <w:r w:rsidRPr="00532D54">
              <w:rPr>
                <w:bCs/>
                <w:sz w:val="20"/>
                <w:szCs w:val="20"/>
              </w:rPr>
              <w:t xml:space="preserve"> күтілетін нәтижелерімен </w:t>
            </w:r>
            <w:r w:rsidRPr="00532D54">
              <w:rPr>
                <w:bCs/>
                <w:sz w:val="20"/>
                <w:szCs w:val="20"/>
                <w:lang w:val="kk-KZ"/>
              </w:rPr>
              <w:t>ара салмақтық</w:t>
            </w:r>
            <w:r w:rsidRPr="00532D54">
              <w:rPr>
                <w:bCs/>
                <w:sz w:val="20"/>
                <w:szCs w:val="20"/>
              </w:rPr>
              <w:t xml:space="preserve"> процесі. Формативті және жиынтық бағалауға негізделген</w:t>
            </w:r>
            <w:r w:rsidRPr="00532D54">
              <w:rPr>
                <w:bCs/>
                <w:sz w:val="20"/>
                <w:szCs w:val="20"/>
                <w:lang w:val="kk-KZ"/>
              </w:rPr>
              <w:t>.</w:t>
            </w:r>
          </w:p>
          <w:p w14:paraId="4E4BEBAD" w14:textId="77777777" w:rsidR="007707E3" w:rsidRPr="00532D54" w:rsidRDefault="007707E3" w:rsidP="002C7067">
            <w:pPr>
              <w:jc w:val="both"/>
              <w:rPr>
                <w:sz w:val="20"/>
                <w:szCs w:val="20"/>
                <w:lang w:val="kk-KZ"/>
              </w:rPr>
            </w:pPr>
            <w:r w:rsidRPr="00532D54">
              <w:rPr>
                <w:b/>
                <w:bCs/>
                <w:sz w:val="20"/>
                <w:szCs w:val="20"/>
                <w:lang w:val="kk-KZ"/>
              </w:rPr>
              <w:t>Формативті бағалау</w:t>
            </w:r>
            <w:r w:rsidRPr="00532D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19D32F3" w14:textId="77777777" w:rsidR="007707E3" w:rsidRPr="00532D54" w:rsidRDefault="007707E3" w:rsidP="002C7067">
            <w:pPr>
              <w:jc w:val="both"/>
              <w:rPr>
                <w:b/>
                <w:sz w:val="20"/>
                <w:szCs w:val="20"/>
                <w:lang w:val="kk-KZ"/>
              </w:rPr>
            </w:pPr>
            <w:r w:rsidRPr="00532D54">
              <w:rPr>
                <w:b/>
                <w:sz w:val="20"/>
                <w:szCs w:val="20"/>
                <w:lang w:val="kk-KZ"/>
              </w:rPr>
              <w:t xml:space="preserve">Жиынтық бағалау – </w:t>
            </w:r>
            <w:r w:rsidRPr="00532D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32D54">
              <w:rPr>
                <w:bCs/>
                <w:sz w:val="20"/>
                <w:szCs w:val="20"/>
              </w:rPr>
              <w:t>Оқу нәтижелері бағаланады</w:t>
            </w:r>
            <w:r w:rsidRPr="00532D54">
              <w:rPr>
                <w:bCs/>
                <w:sz w:val="20"/>
                <w:szCs w:val="20"/>
                <w:lang w:val="kk-KZ"/>
              </w:rPr>
              <w:t>.</w:t>
            </w:r>
          </w:p>
        </w:tc>
      </w:tr>
      <w:tr w:rsidR="007707E3" w:rsidRPr="00532D54" w14:paraId="784C243B" w14:textId="77777777" w:rsidTr="0079676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C094AB6" w14:textId="77777777" w:rsidR="007707E3" w:rsidRPr="00532D54" w:rsidRDefault="007707E3" w:rsidP="002C7067">
            <w:pPr>
              <w:jc w:val="both"/>
              <w:rPr>
                <w:b/>
                <w:sz w:val="20"/>
                <w:szCs w:val="20"/>
              </w:rPr>
            </w:pPr>
            <w:r w:rsidRPr="00532D54">
              <w:rPr>
                <w:sz w:val="20"/>
                <w:szCs w:val="20"/>
                <w:lang w:val="en-US"/>
              </w:rPr>
              <w:t>A</w:t>
            </w:r>
          </w:p>
        </w:tc>
        <w:tc>
          <w:tcPr>
            <w:tcW w:w="1276" w:type="dxa"/>
            <w:tcBorders>
              <w:left w:val="single" w:sz="4" w:space="0" w:color="000000" w:themeColor="text1"/>
              <w:right w:val="single" w:sz="4" w:space="0" w:color="000000" w:themeColor="text1"/>
            </w:tcBorders>
          </w:tcPr>
          <w:p w14:paraId="4B83EBED" w14:textId="77777777" w:rsidR="007707E3" w:rsidRPr="00532D54" w:rsidRDefault="007707E3" w:rsidP="002C7067">
            <w:pPr>
              <w:jc w:val="both"/>
              <w:rPr>
                <w:b/>
                <w:sz w:val="20"/>
                <w:szCs w:val="20"/>
              </w:rPr>
            </w:pPr>
            <w:r w:rsidRPr="00532D54">
              <w:rPr>
                <w:sz w:val="20"/>
                <w:szCs w:val="20"/>
                <w:lang w:val="en-US"/>
              </w:rPr>
              <w:t>4</w:t>
            </w:r>
            <w:r w:rsidRPr="00532D54">
              <w:rPr>
                <w:sz w:val="20"/>
                <w:szCs w:val="20"/>
              </w:rPr>
              <w:t>,0</w:t>
            </w:r>
          </w:p>
        </w:tc>
        <w:tc>
          <w:tcPr>
            <w:tcW w:w="992" w:type="dxa"/>
            <w:gridSpan w:val="2"/>
            <w:tcBorders>
              <w:left w:val="single" w:sz="4" w:space="0" w:color="000000" w:themeColor="text1"/>
              <w:right w:val="single" w:sz="4" w:space="0" w:color="000000" w:themeColor="text1"/>
            </w:tcBorders>
          </w:tcPr>
          <w:p w14:paraId="1EFECBB3" w14:textId="77777777" w:rsidR="007707E3" w:rsidRPr="00532D54" w:rsidRDefault="007707E3" w:rsidP="002C7067">
            <w:pPr>
              <w:jc w:val="both"/>
              <w:rPr>
                <w:b/>
                <w:sz w:val="20"/>
                <w:szCs w:val="20"/>
              </w:rPr>
            </w:pPr>
            <w:r w:rsidRPr="00532D5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2FD95B62" w14:textId="77777777" w:rsidR="007707E3" w:rsidRPr="00532D54" w:rsidRDefault="007707E3" w:rsidP="002C7067">
            <w:pPr>
              <w:jc w:val="both"/>
              <w:rPr>
                <w:b/>
                <w:sz w:val="20"/>
                <w:szCs w:val="20"/>
                <w:lang w:val="kk-KZ"/>
              </w:rPr>
            </w:pPr>
            <w:r w:rsidRPr="00532D54">
              <w:rPr>
                <w:sz w:val="20"/>
                <w:szCs w:val="20"/>
                <w:lang w:val="kk-KZ"/>
              </w:rPr>
              <w:t>Өте жақсы</w:t>
            </w:r>
          </w:p>
        </w:tc>
        <w:tc>
          <w:tcPr>
            <w:tcW w:w="5528" w:type="dxa"/>
            <w:gridSpan w:val="6"/>
            <w:vMerge/>
          </w:tcPr>
          <w:p w14:paraId="409391C6" w14:textId="77777777" w:rsidR="007707E3" w:rsidRPr="00532D54" w:rsidRDefault="007707E3" w:rsidP="002C7067">
            <w:pPr>
              <w:jc w:val="both"/>
              <w:rPr>
                <w:sz w:val="20"/>
                <w:szCs w:val="20"/>
              </w:rPr>
            </w:pPr>
          </w:p>
        </w:tc>
      </w:tr>
      <w:tr w:rsidR="007707E3" w:rsidRPr="00532D54" w14:paraId="6B236F84" w14:textId="77777777" w:rsidTr="0079676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C16DA54" w14:textId="77777777" w:rsidR="007707E3" w:rsidRPr="00532D54" w:rsidRDefault="007707E3" w:rsidP="002C7067">
            <w:pPr>
              <w:jc w:val="both"/>
              <w:rPr>
                <w:b/>
                <w:sz w:val="20"/>
                <w:szCs w:val="20"/>
              </w:rPr>
            </w:pPr>
            <w:r w:rsidRPr="00532D54">
              <w:rPr>
                <w:sz w:val="20"/>
                <w:szCs w:val="20"/>
                <w:lang w:val="en-US"/>
              </w:rPr>
              <w:t>A-</w:t>
            </w:r>
          </w:p>
        </w:tc>
        <w:tc>
          <w:tcPr>
            <w:tcW w:w="1276" w:type="dxa"/>
            <w:tcBorders>
              <w:left w:val="single" w:sz="4" w:space="0" w:color="000000" w:themeColor="text1"/>
              <w:right w:val="single" w:sz="4" w:space="0" w:color="000000" w:themeColor="text1"/>
            </w:tcBorders>
          </w:tcPr>
          <w:p w14:paraId="33C29BC3" w14:textId="77777777" w:rsidR="007707E3" w:rsidRPr="00532D54" w:rsidRDefault="007707E3" w:rsidP="002C7067">
            <w:pPr>
              <w:jc w:val="both"/>
              <w:rPr>
                <w:b/>
                <w:sz w:val="20"/>
                <w:szCs w:val="20"/>
              </w:rPr>
            </w:pPr>
            <w:r w:rsidRPr="00532D54">
              <w:rPr>
                <w:sz w:val="20"/>
                <w:szCs w:val="20"/>
              </w:rPr>
              <w:t>3,67</w:t>
            </w:r>
          </w:p>
        </w:tc>
        <w:tc>
          <w:tcPr>
            <w:tcW w:w="992" w:type="dxa"/>
            <w:gridSpan w:val="2"/>
            <w:tcBorders>
              <w:left w:val="single" w:sz="4" w:space="0" w:color="000000" w:themeColor="text1"/>
              <w:right w:val="single" w:sz="4" w:space="0" w:color="000000" w:themeColor="text1"/>
            </w:tcBorders>
          </w:tcPr>
          <w:p w14:paraId="4BDE5A1C" w14:textId="77777777" w:rsidR="007707E3" w:rsidRPr="00532D54" w:rsidRDefault="007707E3" w:rsidP="002C7067">
            <w:pPr>
              <w:jc w:val="both"/>
              <w:rPr>
                <w:b/>
                <w:sz w:val="20"/>
                <w:szCs w:val="20"/>
              </w:rPr>
            </w:pPr>
            <w:r w:rsidRPr="00532D54">
              <w:rPr>
                <w:sz w:val="20"/>
                <w:szCs w:val="20"/>
              </w:rPr>
              <w:t>90-94</w:t>
            </w:r>
          </w:p>
        </w:tc>
        <w:tc>
          <w:tcPr>
            <w:tcW w:w="1843" w:type="dxa"/>
            <w:gridSpan w:val="3"/>
            <w:vMerge/>
          </w:tcPr>
          <w:p w14:paraId="2C33CEF2" w14:textId="77777777" w:rsidR="007707E3" w:rsidRPr="00532D54" w:rsidRDefault="007707E3" w:rsidP="002C7067">
            <w:pPr>
              <w:jc w:val="both"/>
              <w:rPr>
                <w:b/>
                <w:sz w:val="20"/>
                <w:szCs w:val="20"/>
              </w:rPr>
            </w:pPr>
          </w:p>
        </w:tc>
        <w:tc>
          <w:tcPr>
            <w:tcW w:w="5528" w:type="dxa"/>
            <w:gridSpan w:val="6"/>
            <w:vMerge/>
          </w:tcPr>
          <w:p w14:paraId="5A96ED88" w14:textId="77777777" w:rsidR="007707E3" w:rsidRPr="00532D54" w:rsidRDefault="007707E3" w:rsidP="002C7067">
            <w:pPr>
              <w:jc w:val="both"/>
              <w:rPr>
                <w:sz w:val="20"/>
                <w:szCs w:val="20"/>
              </w:rPr>
            </w:pPr>
          </w:p>
        </w:tc>
      </w:tr>
      <w:tr w:rsidR="007707E3" w:rsidRPr="00532D54" w14:paraId="3AC42D24" w14:textId="77777777" w:rsidTr="0079676E">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497A177C" w14:textId="77777777" w:rsidR="007707E3" w:rsidRPr="00532D54" w:rsidRDefault="007707E3" w:rsidP="002C7067">
            <w:pPr>
              <w:jc w:val="both"/>
              <w:rPr>
                <w:b/>
                <w:sz w:val="20"/>
                <w:szCs w:val="20"/>
              </w:rPr>
            </w:pPr>
            <w:r w:rsidRPr="00532D54">
              <w:rPr>
                <w:sz w:val="20"/>
                <w:szCs w:val="20"/>
                <w:lang w:val="en-US"/>
              </w:rPr>
              <w:t>B+</w:t>
            </w:r>
          </w:p>
        </w:tc>
        <w:tc>
          <w:tcPr>
            <w:tcW w:w="1276" w:type="dxa"/>
            <w:tcBorders>
              <w:left w:val="single" w:sz="4" w:space="0" w:color="000000" w:themeColor="text1"/>
              <w:right w:val="single" w:sz="4" w:space="0" w:color="000000" w:themeColor="text1"/>
            </w:tcBorders>
          </w:tcPr>
          <w:p w14:paraId="6BE3C5B0" w14:textId="77777777" w:rsidR="007707E3" w:rsidRPr="00532D54" w:rsidRDefault="007707E3" w:rsidP="002C7067">
            <w:pPr>
              <w:jc w:val="both"/>
              <w:rPr>
                <w:b/>
                <w:sz w:val="20"/>
                <w:szCs w:val="20"/>
              </w:rPr>
            </w:pPr>
            <w:r w:rsidRPr="00532D54">
              <w:rPr>
                <w:sz w:val="20"/>
                <w:szCs w:val="20"/>
              </w:rPr>
              <w:t>3,33</w:t>
            </w:r>
          </w:p>
        </w:tc>
        <w:tc>
          <w:tcPr>
            <w:tcW w:w="992" w:type="dxa"/>
            <w:gridSpan w:val="2"/>
            <w:tcBorders>
              <w:left w:val="single" w:sz="4" w:space="0" w:color="000000" w:themeColor="text1"/>
              <w:right w:val="single" w:sz="4" w:space="0" w:color="000000" w:themeColor="text1"/>
            </w:tcBorders>
          </w:tcPr>
          <w:p w14:paraId="1C23E262" w14:textId="77777777" w:rsidR="007707E3" w:rsidRPr="00532D54" w:rsidRDefault="007707E3" w:rsidP="002C7067">
            <w:pPr>
              <w:jc w:val="both"/>
              <w:rPr>
                <w:b/>
                <w:sz w:val="20"/>
                <w:szCs w:val="20"/>
              </w:rPr>
            </w:pPr>
            <w:r w:rsidRPr="00532D5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27B07D61" w14:textId="77777777" w:rsidR="007707E3" w:rsidRPr="00532D54" w:rsidRDefault="007707E3" w:rsidP="002C7067">
            <w:pPr>
              <w:jc w:val="both"/>
              <w:rPr>
                <w:b/>
                <w:sz w:val="20"/>
                <w:szCs w:val="20"/>
                <w:lang w:val="kk-KZ"/>
              </w:rPr>
            </w:pPr>
            <w:r w:rsidRPr="00532D54">
              <w:rPr>
                <w:sz w:val="20"/>
                <w:szCs w:val="20"/>
                <w:lang w:val="kk-KZ"/>
              </w:rPr>
              <w:t xml:space="preserve">Жақсы </w:t>
            </w:r>
          </w:p>
        </w:tc>
        <w:tc>
          <w:tcPr>
            <w:tcW w:w="5528" w:type="dxa"/>
            <w:gridSpan w:val="6"/>
            <w:vMerge/>
          </w:tcPr>
          <w:p w14:paraId="38C6B96C" w14:textId="77777777" w:rsidR="007707E3" w:rsidRPr="00532D54" w:rsidRDefault="007707E3" w:rsidP="002C7067">
            <w:pPr>
              <w:jc w:val="both"/>
              <w:rPr>
                <w:sz w:val="20"/>
                <w:szCs w:val="20"/>
              </w:rPr>
            </w:pPr>
          </w:p>
        </w:tc>
      </w:tr>
      <w:tr w:rsidR="007707E3" w:rsidRPr="00DD7295" w14:paraId="37734008" w14:textId="77777777" w:rsidTr="002C7067">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13048DCE" w14:textId="77777777" w:rsidR="007707E3" w:rsidRPr="00532D54" w:rsidRDefault="007707E3" w:rsidP="002C7067">
            <w:pPr>
              <w:jc w:val="both"/>
              <w:rPr>
                <w:b/>
                <w:sz w:val="20"/>
                <w:szCs w:val="20"/>
              </w:rPr>
            </w:pPr>
            <w:r w:rsidRPr="00532D54">
              <w:rPr>
                <w:sz w:val="20"/>
                <w:szCs w:val="20"/>
                <w:lang w:val="en-US"/>
              </w:rPr>
              <w:t>B</w:t>
            </w:r>
          </w:p>
        </w:tc>
        <w:tc>
          <w:tcPr>
            <w:tcW w:w="1276" w:type="dxa"/>
            <w:tcBorders>
              <w:left w:val="single" w:sz="4" w:space="0" w:color="000000" w:themeColor="text1"/>
              <w:right w:val="single" w:sz="4" w:space="0" w:color="000000" w:themeColor="text1"/>
            </w:tcBorders>
          </w:tcPr>
          <w:p w14:paraId="30C0D581" w14:textId="77777777" w:rsidR="007707E3" w:rsidRPr="00532D54" w:rsidRDefault="007707E3" w:rsidP="002C7067">
            <w:pPr>
              <w:jc w:val="both"/>
              <w:rPr>
                <w:b/>
                <w:sz w:val="20"/>
                <w:szCs w:val="20"/>
              </w:rPr>
            </w:pPr>
            <w:r w:rsidRPr="00532D54">
              <w:rPr>
                <w:sz w:val="20"/>
                <w:szCs w:val="20"/>
              </w:rPr>
              <w:t>3,0</w:t>
            </w:r>
          </w:p>
        </w:tc>
        <w:tc>
          <w:tcPr>
            <w:tcW w:w="992" w:type="dxa"/>
            <w:gridSpan w:val="2"/>
            <w:tcBorders>
              <w:left w:val="single" w:sz="4" w:space="0" w:color="000000" w:themeColor="text1"/>
              <w:right w:val="single" w:sz="4" w:space="0" w:color="000000" w:themeColor="text1"/>
            </w:tcBorders>
          </w:tcPr>
          <w:p w14:paraId="70CB7C25" w14:textId="77777777" w:rsidR="007707E3" w:rsidRPr="00532D54" w:rsidRDefault="007707E3" w:rsidP="002C7067">
            <w:pPr>
              <w:jc w:val="both"/>
              <w:rPr>
                <w:b/>
                <w:sz w:val="20"/>
                <w:szCs w:val="20"/>
              </w:rPr>
            </w:pPr>
            <w:r w:rsidRPr="00532D54">
              <w:rPr>
                <w:sz w:val="20"/>
                <w:szCs w:val="20"/>
              </w:rPr>
              <w:t>80-84</w:t>
            </w:r>
          </w:p>
        </w:tc>
        <w:tc>
          <w:tcPr>
            <w:tcW w:w="1843" w:type="dxa"/>
            <w:gridSpan w:val="3"/>
            <w:vMerge/>
          </w:tcPr>
          <w:p w14:paraId="49667FD1" w14:textId="77777777" w:rsidR="007707E3" w:rsidRPr="00532D54" w:rsidRDefault="007707E3" w:rsidP="002C7067">
            <w:pPr>
              <w:jc w:val="both"/>
              <w:rPr>
                <w:b/>
                <w:sz w:val="20"/>
                <w:szCs w:val="20"/>
              </w:rPr>
            </w:pPr>
          </w:p>
        </w:tc>
        <w:tc>
          <w:tcPr>
            <w:tcW w:w="3119" w:type="dxa"/>
            <w:gridSpan w:val="4"/>
            <w:tcBorders>
              <w:left w:val="single" w:sz="4" w:space="0" w:color="000000" w:themeColor="text1"/>
              <w:right w:val="single" w:sz="4" w:space="0" w:color="000000" w:themeColor="text1"/>
            </w:tcBorders>
          </w:tcPr>
          <w:p w14:paraId="7C424FCF" w14:textId="77777777" w:rsidR="007707E3" w:rsidRPr="00532D54" w:rsidRDefault="007707E3" w:rsidP="002C7067">
            <w:pPr>
              <w:jc w:val="both"/>
              <w:rPr>
                <w:b/>
                <w:sz w:val="20"/>
                <w:szCs w:val="20"/>
                <w:lang w:val="kk-KZ"/>
              </w:rPr>
            </w:pPr>
            <w:r w:rsidRPr="00532D54">
              <w:rPr>
                <w:b/>
                <w:sz w:val="20"/>
                <w:szCs w:val="20"/>
              </w:rPr>
              <w:t>Форматив</w:t>
            </w:r>
            <w:r w:rsidRPr="00532D54">
              <w:rPr>
                <w:b/>
                <w:sz w:val="20"/>
                <w:szCs w:val="20"/>
                <w:lang w:val="kk-KZ"/>
              </w:rPr>
              <w:t>ті және</w:t>
            </w:r>
            <w:r w:rsidRPr="00532D54">
              <w:rPr>
                <w:b/>
                <w:sz w:val="20"/>
                <w:szCs w:val="20"/>
              </w:rPr>
              <w:t xml:space="preserve"> </w:t>
            </w:r>
            <w:r w:rsidRPr="00532D54">
              <w:rPr>
                <w:b/>
                <w:sz w:val="20"/>
                <w:szCs w:val="20"/>
                <w:lang w:val="kk-KZ"/>
              </w:rPr>
              <w:t>жиынтық бағалау</w:t>
            </w:r>
          </w:p>
          <w:p w14:paraId="16FCC511" w14:textId="77777777" w:rsidR="007707E3" w:rsidRPr="00532D54" w:rsidRDefault="007707E3" w:rsidP="002C7067">
            <w:pPr>
              <w:jc w:val="both"/>
              <w:rPr>
                <w:sz w:val="20"/>
                <w:szCs w:val="20"/>
                <w:lang w:val="kk-KZ"/>
              </w:rPr>
            </w:pPr>
            <w:r w:rsidRPr="00532D54">
              <w:rPr>
                <w:sz w:val="20"/>
                <w:szCs w:val="20"/>
                <w:lang w:val="kk-KZ"/>
              </w:rPr>
              <w:t>Оқытушы бағалаудың өз түрлерін енгізеді немесе ұсынылған нұсқаны қолданады</w:t>
            </w:r>
          </w:p>
        </w:tc>
        <w:tc>
          <w:tcPr>
            <w:tcW w:w="2409" w:type="dxa"/>
            <w:gridSpan w:val="2"/>
            <w:tcBorders>
              <w:left w:val="single" w:sz="4" w:space="0" w:color="000000" w:themeColor="text1"/>
              <w:right w:val="single" w:sz="4" w:space="0" w:color="000000" w:themeColor="text1"/>
            </w:tcBorders>
          </w:tcPr>
          <w:p w14:paraId="7A20E33B" w14:textId="77777777" w:rsidR="007707E3" w:rsidRPr="00532D54" w:rsidRDefault="007707E3" w:rsidP="002C7067">
            <w:pPr>
              <w:rPr>
                <w:sz w:val="20"/>
                <w:szCs w:val="20"/>
                <w:lang w:val="kk-KZ"/>
              </w:rPr>
            </w:pPr>
            <w:r w:rsidRPr="00532D54">
              <w:rPr>
                <w:b/>
                <w:bCs/>
                <w:sz w:val="20"/>
                <w:szCs w:val="20"/>
                <w:lang w:val="kk-KZ"/>
              </w:rPr>
              <w:t xml:space="preserve">% мәндегі баллдар </w:t>
            </w:r>
            <w:r w:rsidRPr="00532D54">
              <w:rPr>
                <w:sz w:val="20"/>
                <w:szCs w:val="20"/>
                <w:lang w:val="kk-KZ"/>
              </w:rPr>
              <w:t>Оқытушы өзінің баллдарға бөлуін күнтізбеге (кестеге) сәйкес пункттерге енгізеді.</w:t>
            </w:r>
          </w:p>
          <w:p w14:paraId="5ABA4844" w14:textId="77777777" w:rsidR="007707E3" w:rsidRPr="00532D54" w:rsidRDefault="007707E3" w:rsidP="002C7067">
            <w:pPr>
              <w:rPr>
                <w:sz w:val="20"/>
                <w:szCs w:val="20"/>
                <w:u w:val="single"/>
                <w:lang w:val="kk-KZ"/>
              </w:rPr>
            </w:pPr>
            <w:r w:rsidRPr="00532D54">
              <w:rPr>
                <w:sz w:val="20"/>
                <w:szCs w:val="20"/>
                <w:u w:val="single"/>
                <w:lang w:val="kk-KZ"/>
              </w:rPr>
              <w:t>Емтихан және пән бойынша қорытынды балл өзгермейді.</w:t>
            </w:r>
          </w:p>
        </w:tc>
      </w:tr>
      <w:tr w:rsidR="007707E3" w:rsidRPr="00532D54" w14:paraId="4281CDF8" w14:textId="77777777" w:rsidTr="002C7067">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B6C38E3" w14:textId="77777777" w:rsidR="007707E3" w:rsidRPr="00532D54" w:rsidRDefault="007707E3" w:rsidP="002C7067">
            <w:pPr>
              <w:jc w:val="both"/>
              <w:rPr>
                <w:b/>
                <w:sz w:val="20"/>
                <w:szCs w:val="20"/>
              </w:rPr>
            </w:pPr>
            <w:r w:rsidRPr="00532D54">
              <w:rPr>
                <w:sz w:val="20"/>
                <w:szCs w:val="20"/>
                <w:lang w:val="en-US"/>
              </w:rPr>
              <w:t>B-</w:t>
            </w:r>
          </w:p>
        </w:tc>
        <w:tc>
          <w:tcPr>
            <w:tcW w:w="1276" w:type="dxa"/>
            <w:tcBorders>
              <w:left w:val="single" w:sz="4" w:space="0" w:color="000000" w:themeColor="text1"/>
              <w:right w:val="single" w:sz="4" w:space="0" w:color="000000" w:themeColor="text1"/>
            </w:tcBorders>
          </w:tcPr>
          <w:p w14:paraId="61CF4F54" w14:textId="77777777" w:rsidR="007707E3" w:rsidRPr="00532D54" w:rsidRDefault="007707E3" w:rsidP="002C7067">
            <w:pPr>
              <w:jc w:val="both"/>
              <w:rPr>
                <w:b/>
                <w:sz w:val="20"/>
                <w:szCs w:val="20"/>
              </w:rPr>
            </w:pPr>
            <w:r w:rsidRPr="00532D54">
              <w:rPr>
                <w:sz w:val="20"/>
                <w:szCs w:val="20"/>
              </w:rPr>
              <w:t>2,67</w:t>
            </w:r>
          </w:p>
        </w:tc>
        <w:tc>
          <w:tcPr>
            <w:tcW w:w="992" w:type="dxa"/>
            <w:gridSpan w:val="2"/>
            <w:tcBorders>
              <w:left w:val="single" w:sz="4" w:space="0" w:color="000000" w:themeColor="text1"/>
              <w:right w:val="single" w:sz="4" w:space="0" w:color="000000" w:themeColor="text1"/>
            </w:tcBorders>
          </w:tcPr>
          <w:p w14:paraId="692334D0" w14:textId="77777777" w:rsidR="007707E3" w:rsidRPr="00532D54" w:rsidRDefault="007707E3" w:rsidP="002C7067">
            <w:pPr>
              <w:jc w:val="both"/>
              <w:rPr>
                <w:b/>
                <w:sz w:val="20"/>
                <w:szCs w:val="20"/>
              </w:rPr>
            </w:pPr>
            <w:r w:rsidRPr="00532D54">
              <w:rPr>
                <w:sz w:val="20"/>
                <w:szCs w:val="20"/>
              </w:rPr>
              <w:t>75-79</w:t>
            </w:r>
          </w:p>
        </w:tc>
        <w:tc>
          <w:tcPr>
            <w:tcW w:w="1843" w:type="dxa"/>
            <w:gridSpan w:val="3"/>
            <w:vMerge/>
          </w:tcPr>
          <w:p w14:paraId="06ADED9A" w14:textId="77777777" w:rsidR="007707E3" w:rsidRPr="00532D54" w:rsidRDefault="007707E3" w:rsidP="002C7067">
            <w:pPr>
              <w:jc w:val="both"/>
              <w:rPr>
                <w:b/>
                <w:sz w:val="20"/>
                <w:szCs w:val="20"/>
              </w:rPr>
            </w:pPr>
          </w:p>
        </w:tc>
        <w:tc>
          <w:tcPr>
            <w:tcW w:w="3119" w:type="dxa"/>
            <w:gridSpan w:val="4"/>
            <w:tcBorders>
              <w:left w:val="single" w:sz="4" w:space="0" w:color="000000" w:themeColor="text1"/>
              <w:right w:val="single" w:sz="4" w:space="0" w:color="000000" w:themeColor="text1"/>
            </w:tcBorders>
          </w:tcPr>
          <w:p w14:paraId="5980DED9" w14:textId="77777777" w:rsidR="007707E3" w:rsidRPr="00532D54" w:rsidRDefault="007707E3" w:rsidP="002C7067">
            <w:pPr>
              <w:jc w:val="both"/>
              <w:rPr>
                <w:sz w:val="20"/>
                <w:szCs w:val="20"/>
              </w:rPr>
            </w:pPr>
            <w:r w:rsidRPr="00532D54">
              <w:rPr>
                <w:sz w:val="20"/>
                <w:szCs w:val="20"/>
              </w:rPr>
              <w:t>Дәрістердегі белсенділік</w:t>
            </w:r>
          </w:p>
        </w:tc>
        <w:tc>
          <w:tcPr>
            <w:tcW w:w="2409" w:type="dxa"/>
            <w:gridSpan w:val="2"/>
            <w:tcBorders>
              <w:left w:val="single" w:sz="4" w:space="0" w:color="000000" w:themeColor="text1"/>
              <w:right w:val="single" w:sz="4" w:space="0" w:color="000000" w:themeColor="text1"/>
            </w:tcBorders>
          </w:tcPr>
          <w:p w14:paraId="3FF2039F" w14:textId="77777777" w:rsidR="007707E3" w:rsidRPr="00532D54" w:rsidRDefault="007707E3" w:rsidP="002C7067">
            <w:pPr>
              <w:jc w:val="both"/>
              <w:rPr>
                <w:sz w:val="20"/>
                <w:szCs w:val="20"/>
              </w:rPr>
            </w:pPr>
            <w:r w:rsidRPr="00532D54">
              <w:rPr>
                <w:sz w:val="20"/>
                <w:szCs w:val="20"/>
              </w:rPr>
              <w:t>0</w:t>
            </w:r>
          </w:p>
        </w:tc>
      </w:tr>
      <w:tr w:rsidR="007707E3" w:rsidRPr="00532D54" w14:paraId="77E8436C" w14:textId="77777777" w:rsidTr="002C7067">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8C76975" w14:textId="77777777" w:rsidR="007707E3" w:rsidRPr="00532D54" w:rsidRDefault="007707E3" w:rsidP="002C7067">
            <w:pPr>
              <w:jc w:val="both"/>
              <w:rPr>
                <w:b/>
                <w:sz w:val="20"/>
                <w:szCs w:val="20"/>
              </w:rPr>
            </w:pPr>
            <w:r w:rsidRPr="00532D54">
              <w:rPr>
                <w:sz w:val="20"/>
                <w:szCs w:val="20"/>
                <w:lang w:val="en-US"/>
              </w:rPr>
              <w:t>C+</w:t>
            </w:r>
          </w:p>
        </w:tc>
        <w:tc>
          <w:tcPr>
            <w:tcW w:w="1276" w:type="dxa"/>
            <w:tcBorders>
              <w:left w:val="single" w:sz="4" w:space="0" w:color="000000" w:themeColor="text1"/>
              <w:right w:val="single" w:sz="4" w:space="0" w:color="000000" w:themeColor="text1"/>
            </w:tcBorders>
          </w:tcPr>
          <w:p w14:paraId="6525501E" w14:textId="77777777" w:rsidR="007707E3" w:rsidRPr="00532D54" w:rsidRDefault="007707E3" w:rsidP="002C7067">
            <w:pPr>
              <w:jc w:val="both"/>
              <w:rPr>
                <w:b/>
                <w:sz w:val="20"/>
                <w:szCs w:val="20"/>
              </w:rPr>
            </w:pPr>
            <w:r w:rsidRPr="00532D54">
              <w:rPr>
                <w:sz w:val="20"/>
                <w:szCs w:val="20"/>
              </w:rPr>
              <w:t>2,33</w:t>
            </w:r>
          </w:p>
        </w:tc>
        <w:tc>
          <w:tcPr>
            <w:tcW w:w="992" w:type="dxa"/>
            <w:gridSpan w:val="2"/>
            <w:tcBorders>
              <w:left w:val="single" w:sz="4" w:space="0" w:color="000000" w:themeColor="text1"/>
              <w:right w:val="single" w:sz="4" w:space="0" w:color="000000" w:themeColor="text1"/>
            </w:tcBorders>
          </w:tcPr>
          <w:p w14:paraId="637F8BF4" w14:textId="77777777" w:rsidR="007707E3" w:rsidRPr="00532D54" w:rsidRDefault="007707E3" w:rsidP="002C7067">
            <w:pPr>
              <w:jc w:val="both"/>
              <w:rPr>
                <w:b/>
                <w:sz w:val="20"/>
                <w:szCs w:val="20"/>
              </w:rPr>
            </w:pPr>
            <w:r w:rsidRPr="00532D54">
              <w:rPr>
                <w:sz w:val="20"/>
                <w:szCs w:val="20"/>
              </w:rPr>
              <w:t>70-74</w:t>
            </w:r>
          </w:p>
        </w:tc>
        <w:tc>
          <w:tcPr>
            <w:tcW w:w="1843" w:type="dxa"/>
            <w:gridSpan w:val="3"/>
            <w:vMerge/>
          </w:tcPr>
          <w:p w14:paraId="2F28EF8D" w14:textId="77777777" w:rsidR="007707E3" w:rsidRPr="00532D54" w:rsidRDefault="007707E3" w:rsidP="002C7067">
            <w:pPr>
              <w:jc w:val="both"/>
              <w:rPr>
                <w:b/>
                <w:sz w:val="20"/>
                <w:szCs w:val="20"/>
              </w:rPr>
            </w:pPr>
          </w:p>
        </w:tc>
        <w:tc>
          <w:tcPr>
            <w:tcW w:w="3119" w:type="dxa"/>
            <w:gridSpan w:val="4"/>
            <w:tcBorders>
              <w:left w:val="single" w:sz="4" w:space="0" w:color="000000" w:themeColor="text1"/>
              <w:right w:val="single" w:sz="4" w:space="0" w:color="000000" w:themeColor="text1"/>
            </w:tcBorders>
          </w:tcPr>
          <w:p w14:paraId="507ABAE1" w14:textId="77777777" w:rsidR="007707E3" w:rsidRPr="00532D54" w:rsidRDefault="007707E3" w:rsidP="002C7067">
            <w:pPr>
              <w:jc w:val="both"/>
              <w:rPr>
                <w:sz w:val="20"/>
                <w:szCs w:val="20"/>
                <w:lang w:val="kk-KZ"/>
              </w:rPr>
            </w:pPr>
            <w:r w:rsidRPr="00532D54">
              <w:rPr>
                <w:sz w:val="20"/>
                <w:szCs w:val="20"/>
              </w:rPr>
              <w:t>Практикалық сабақтарда жұмыс істеу</w:t>
            </w:r>
            <w:r w:rsidRPr="00532D54">
              <w:rPr>
                <w:sz w:val="20"/>
                <w:szCs w:val="20"/>
                <w:lang w:val="kk-KZ"/>
              </w:rPr>
              <w:t>і</w:t>
            </w:r>
          </w:p>
        </w:tc>
        <w:tc>
          <w:tcPr>
            <w:tcW w:w="2409" w:type="dxa"/>
            <w:gridSpan w:val="2"/>
            <w:tcBorders>
              <w:left w:val="single" w:sz="4" w:space="0" w:color="000000" w:themeColor="text1"/>
              <w:right w:val="single" w:sz="4" w:space="0" w:color="000000" w:themeColor="text1"/>
            </w:tcBorders>
          </w:tcPr>
          <w:p w14:paraId="0F602E98" w14:textId="77777777" w:rsidR="007707E3" w:rsidRPr="00532D54" w:rsidRDefault="007707E3" w:rsidP="002C7067">
            <w:pPr>
              <w:jc w:val="both"/>
              <w:rPr>
                <w:sz w:val="20"/>
                <w:szCs w:val="20"/>
                <w:lang w:val="kk-KZ"/>
              </w:rPr>
            </w:pPr>
            <w:r w:rsidRPr="00532D54">
              <w:rPr>
                <w:sz w:val="20"/>
                <w:szCs w:val="20"/>
                <w:lang w:val="kk-KZ"/>
              </w:rPr>
              <w:t>20</w:t>
            </w:r>
          </w:p>
        </w:tc>
      </w:tr>
      <w:tr w:rsidR="007707E3" w:rsidRPr="00532D54" w14:paraId="06C1FDD5" w14:textId="77777777" w:rsidTr="002C7067">
        <w:tblPrEx>
          <w:tblLook w:val="0000" w:firstRow="0" w:lastRow="0" w:firstColumn="0" w:lastColumn="0" w:noHBand="0" w:noVBand="0"/>
        </w:tblPrEx>
        <w:trPr>
          <w:trHeight w:val="189"/>
        </w:trPr>
        <w:tc>
          <w:tcPr>
            <w:tcW w:w="851" w:type="dxa"/>
            <w:tcBorders>
              <w:left w:val="single" w:sz="4" w:space="0" w:color="000000" w:themeColor="text1"/>
              <w:right w:val="single" w:sz="4" w:space="0" w:color="000000" w:themeColor="text1"/>
            </w:tcBorders>
          </w:tcPr>
          <w:p w14:paraId="246F8E02" w14:textId="77777777" w:rsidR="007707E3" w:rsidRPr="00532D54" w:rsidRDefault="007707E3" w:rsidP="002C7067">
            <w:pPr>
              <w:jc w:val="both"/>
              <w:rPr>
                <w:b/>
                <w:sz w:val="20"/>
                <w:szCs w:val="20"/>
              </w:rPr>
            </w:pPr>
            <w:r w:rsidRPr="00532D54">
              <w:rPr>
                <w:sz w:val="20"/>
                <w:szCs w:val="20"/>
                <w:lang w:val="en-US"/>
              </w:rPr>
              <w:t>C</w:t>
            </w:r>
          </w:p>
        </w:tc>
        <w:tc>
          <w:tcPr>
            <w:tcW w:w="1276" w:type="dxa"/>
            <w:tcBorders>
              <w:left w:val="single" w:sz="4" w:space="0" w:color="000000" w:themeColor="text1"/>
              <w:right w:val="single" w:sz="4" w:space="0" w:color="000000" w:themeColor="text1"/>
            </w:tcBorders>
          </w:tcPr>
          <w:p w14:paraId="66A79B4C" w14:textId="77777777" w:rsidR="007707E3" w:rsidRPr="00532D54" w:rsidRDefault="007707E3" w:rsidP="002C7067">
            <w:pPr>
              <w:jc w:val="both"/>
              <w:rPr>
                <w:b/>
                <w:sz w:val="20"/>
                <w:szCs w:val="20"/>
              </w:rPr>
            </w:pPr>
            <w:r w:rsidRPr="00532D54">
              <w:rPr>
                <w:sz w:val="20"/>
                <w:szCs w:val="20"/>
              </w:rPr>
              <w:t>2,0</w:t>
            </w:r>
          </w:p>
        </w:tc>
        <w:tc>
          <w:tcPr>
            <w:tcW w:w="992" w:type="dxa"/>
            <w:gridSpan w:val="2"/>
            <w:tcBorders>
              <w:left w:val="single" w:sz="4" w:space="0" w:color="000000" w:themeColor="text1"/>
              <w:right w:val="single" w:sz="4" w:space="0" w:color="000000" w:themeColor="text1"/>
            </w:tcBorders>
          </w:tcPr>
          <w:p w14:paraId="46FD91C5" w14:textId="77777777" w:rsidR="007707E3" w:rsidRPr="00532D54" w:rsidRDefault="007707E3" w:rsidP="002C7067">
            <w:pPr>
              <w:jc w:val="both"/>
              <w:rPr>
                <w:b/>
                <w:sz w:val="20"/>
                <w:szCs w:val="20"/>
              </w:rPr>
            </w:pPr>
            <w:r w:rsidRPr="00532D54">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08CE0045" w14:textId="77777777" w:rsidR="007707E3" w:rsidRPr="00532D54" w:rsidRDefault="007707E3" w:rsidP="002C7067">
            <w:pPr>
              <w:jc w:val="both"/>
              <w:rPr>
                <w:b/>
                <w:sz w:val="20"/>
                <w:szCs w:val="20"/>
                <w:lang w:val="kk-KZ"/>
              </w:rPr>
            </w:pPr>
            <w:r w:rsidRPr="00532D54">
              <w:rPr>
                <w:sz w:val="20"/>
                <w:szCs w:val="20"/>
                <w:lang w:val="kk-KZ"/>
              </w:rPr>
              <w:t xml:space="preserve">Қанағаттанарлық </w:t>
            </w:r>
          </w:p>
        </w:tc>
        <w:tc>
          <w:tcPr>
            <w:tcW w:w="3119" w:type="dxa"/>
            <w:gridSpan w:val="4"/>
            <w:tcBorders>
              <w:left w:val="single" w:sz="4" w:space="0" w:color="000000" w:themeColor="text1"/>
              <w:right w:val="single" w:sz="4" w:space="0" w:color="000000" w:themeColor="text1"/>
            </w:tcBorders>
          </w:tcPr>
          <w:p w14:paraId="61ED1867" w14:textId="77777777" w:rsidR="007707E3" w:rsidRPr="00532D54" w:rsidRDefault="007707E3" w:rsidP="002C7067">
            <w:pPr>
              <w:jc w:val="both"/>
              <w:rPr>
                <w:sz w:val="20"/>
                <w:szCs w:val="20"/>
              </w:rPr>
            </w:pPr>
            <w:r w:rsidRPr="00532D54">
              <w:rPr>
                <w:sz w:val="20"/>
                <w:szCs w:val="20"/>
                <w:lang w:val="kk-KZ"/>
              </w:rPr>
              <w:t>Өзіндік жұмысы</w:t>
            </w:r>
            <w:r w:rsidRPr="00532D54">
              <w:rPr>
                <w:sz w:val="20"/>
                <w:szCs w:val="20"/>
              </w:rPr>
              <w:t xml:space="preserve">                                      </w:t>
            </w:r>
          </w:p>
        </w:tc>
        <w:tc>
          <w:tcPr>
            <w:tcW w:w="2409" w:type="dxa"/>
            <w:gridSpan w:val="2"/>
            <w:tcBorders>
              <w:left w:val="single" w:sz="4" w:space="0" w:color="000000" w:themeColor="text1"/>
              <w:right w:val="single" w:sz="4" w:space="0" w:color="000000" w:themeColor="text1"/>
            </w:tcBorders>
          </w:tcPr>
          <w:p w14:paraId="5FCE103E" w14:textId="77777777" w:rsidR="007707E3" w:rsidRPr="00532D54" w:rsidRDefault="007707E3" w:rsidP="002C7067">
            <w:pPr>
              <w:jc w:val="both"/>
              <w:rPr>
                <w:sz w:val="20"/>
                <w:szCs w:val="20"/>
                <w:lang w:val="kk-KZ"/>
              </w:rPr>
            </w:pPr>
            <w:r w:rsidRPr="00532D54">
              <w:rPr>
                <w:sz w:val="20"/>
                <w:szCs w:val="20"/>
              </w:rPr>
              <w:t>2</w:t>
            </w:r>
            <w:r w:rsidRPr="00532D54">
              <w:rPr>
                <w:sz w:val="20"/>
                <w:szCs w:val="20"/>
                <w:lang w:val="kk-KZ"/>
              </w:rPr>
              <w:t>5</w:t>
            </w:r>
          </w:p>
          <w:p w14:paraId="7F51F8C8" w14:textId="77777777" w:rsidR="007707E3" w:rsidRPr="00532D54" w:rsidRDefault="007707E3" w:rsidP="002C7067">
            <w:pPr>
              <w:jc w:val="both"/>
              <w:rPr>
                <w:sz w:val="20"/>
                <w:szCs w:val="20"/>
                <w:lang w:val="kk-KZ"/>
              </w:rPr>
            </w:pPr>
          </w:p>
        </w:tc>
      </w:tr>
      <w:tr w:rsidR="007707E3" w:rsidRPr="00532D54" w14:paraId="12494B78" w14:textId="77777777" w:rsidTr="002C7067">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B337A84" w14:textId="77777777" w:rsidR="007707E3" w:rsidRPr="00532D54" w:rsidRDefault="007707E3" w:rsidP="002C7067">
            <w:pPr>
              <w:jc w:val="both"/>
              <w:rPr>
                <w:b/>
                <w:sz w:val="20"/>
                <w:szCs w:val="20"/>
              </w:rPr>
            </w:pPr>
            <w:r w:rsidRPr="00532D54">
              <w:rPr>
                <w:sz w:val="20"/>
                <w:szCs w:val="20"/>
                <w:lang w:val="en-US"/>
              </w:rPr>
              <w:t>C-</w:t>
            </w:r>
          </w:p>
        </w:tc>
        <w:tc>
          <w:tcPr>
            <w:tcW w:w="1276" w:type="dxa"/>
            <w:tcBorders>
              <w:left w:val="single" w:sz="4" w:space="0" w:color="000000" w:themeColor="text1"/>
              <w:right w:val="single" w:sz="4" w:space="0" w:color="000000" w:themeColor="text1"/>
            </w:tcBorders>
          </w:tcPr>
          <w:p w14:paraId="60F00540" w14:textId="77777777" w:rsidR="007707E3" w:rsidRPr="00532D54" w:rsidRDefault="007707E3" w:rsidP="002C7067">
            <w:pPr>
              <w:jc w:val="both"/>
              <w:rPr>
                <w:b/>
                <w:sz w:val="20"/>
                <w:szCs w:val="20"/>
              </w:rPr>
            </w:pPr>
            <w:r w:rsidRPr="00532D54">
              <w:rPr>
                <w:sz w:val="20"/>
                <w:szCs w:val="20"/>
              </w:rPr>
              <w:t>1,67</w:t>
            </w:r>
          </w:p>
        </w:tc>
        <w:tc>
          <w:tcPr>
            <w:tcW w:w="992" w:type="dxa"/>
            <w:gridSpan w:val="2"/>
            <w:tcBorders>
              <w:left w:val="single" w:sz="4" w:space="0" w:color="000000" w:themeColor="text1"/>
              <w:right w:val="single" w:sz="4" w:space="0" w:color="000000" w:themeColor="text1"/>
            </w:tcBorders>
          </w:tcPr>
          <w:p w14:paraId="73064648" w14:textId="77777777" w:rsidR="007707E3" w:rsidRPr="00532D54" w:rsidRDefault="007707E3" w:rsidP="002C7067">
            <w:pPr>
              <w:jc w:val="both"/>
              <w:rPr>
                <w:b/>
                <w:sz w:val="20"/>
                <w:szCs w:val="20"/>
              </w:rPr>
            </w:pPr>
            <w:r w:rsidRPr="00532D54">
              <w:rPr>
                <w:sz w:val="20"/>
                <w:szCs w:val="20"/>
              </w:rPr>
              <w:t>60-64</w:t>
            </w:r>
          </w:p>
        </w:tc>
        <w:tc>
          <w:tcPr>
            <w:tcW w:w="1843" w:type="dxa"/>
            <w:gridSpan w:val="3"/>
            <w:vMerge/>
            <w:tcBorders>
              <w:left w:val="single" w:sz="4" w:space="0" w:color="000000" w:themeColor="text1"/>
              <w:right w:val="single" w:sz="4" w:space="0" w:color="000000" w:themeColor="text1"/>
            </w:tcBorders>
          </w:tcPr>
          <w:p w14:paraId="52C336C9" w14:textId="77777777" w:rsidR="007707E3" w:rsidRPr="00532D54" w:rsidRDefault="007707E3" w:rsidP="002C7067">
            <w:pPr>
              <w:jc w:val="both"/>
              <w:rPr>
                <w:b/>
                <w:sz w:val="20"/>
                <w:szCs w:val="20"/>
              </w:rPr>
            </w:pPr>
          </w:p>
        </w:tc>
        <w:tc>
          <w:tcPr>
            <w:tcW w:w="3119" w:type="dxa"/>
            <w:gridSpan w:val="4"/>
            <w:tcBorders>
              <w:left w:val="single" w:sz="4" w:space="0" w:color="000000" w:themeColor="text1"/>
              <w:right w:val="single" w:sz="4" w:space="0" w:color="000000" w:themeColor="text1"/>
            </w:tcBorders>
          </w:tcPr>
          <w:p w14:paraId="261995F6" w14:textId="77777777" w:rsidR="007707E3" w:rsidRPr="00532D54" w:rsidRDefault="007707E3" w:rsidP="002C7067">
            <w:pPr>
              <w:jc w:val="both"/>
              <w:rPr>
                <w:sz w:val="20"/>
                <w:szCs w:val="20"/>
                <w:lang w:val="kk-KZ"/>
              </w:rPr>
            </w:pPr>
            <w:r w:rsidRPr="00532D54">
              <w:rPr>
                <w:sz w:val="20"/>
                <w:szCs w:val="20"/>
                <w:lang w:val="kk-KZ"/>
              </w:rPr>
              <w:t>коллоквиум</w:t>
            </w:r>
          </w:p>
        </w:tc>
        <w:tc>
          <w:tcPr>
            <w:tcW w:w="2409" w:type="dxa"/>
            <w:gridSpan w:val="2"/>
            <w:tcBorders>
              <w:left w:val="single" w:sz="4" w:space="0" w:color="000000" w:themeColor="text1"/>
              <w:right w:val="single" w:sz="4" w:space="0" w:color="000000" w:themeColor="text1"/>
            </w:tcBorders>
          </w:tcPr>
          <w:p w14:paraId="3E9AC925" w14:textId="77777777" w:rsidR="007707E3" w:rsidRPr="00532D54" w:rsidRDefault="007707E3" w:rsidP="002C7067">
            <w:pPr>
              <w:jc w:val="both"/>
              <w:rPr>
                <w:sz w:val="20"/>
                <w:szCs w:val="20"/>
                <w:lang w:val="kk-KZ"/>
              </w:rPr>
            </w:pPr>
            <w:r w:rsidRPr="00532D54">
              <w:rPr>
                <w:sz w:val="20"/>
                <w:szCs w:val="20"/>
                <w:lang w:val="kk-KZ"/>
              </w:rPr>
              <w:t>15</w:t>
            </w:r>
          </w:p>
          <w:p w14:paraId="532374EB" w14:textId="77777777" w:rsidR="007707E3" w:rsidRPr="00532D54" w:rsidRDefault="007707E3" w:rsidP="002C7067">
            <w:pPr>
              <w:jc w:val="both"/>
              <w:rPr>
                <w:sz w:val="20"/>
                <w:szCs w:val="20"/>
                <w:lang w:val="kk-KZ"/>
              </w:rPr>
            </w:pPr>
          </w:p>
        </w:tc>
      </w:tr>
      <w:tr w:rsidR="007707E3" w:rsidRPr="00532D54" w14:paraId="4AD92346" w14:textId="77777777" w:rsidTr="002C7067">
        <w:tblPrEx>
          <w:tblLook w:val="0000" w:firstRow="0" w:lastRow="0" w:firstColumn="0" w:lastColumn="0" w:noHBand="0" w:noVBand="0"/>
        </w:tblPrEx>
        <w:trPr>
          <w:trHeight w:val="223"/>
        </w:trPr>
        <w:tc>
          <w:tcPr>
            <w:tcW w:w="851" w:type="dxa"/>
            <w:tcBorders>
              <w:left w:val="single" w:sz="4" w:space="0" w:color="000000" w:themeColor="text1"/>
              <w:bottom w:val="single" w:sz="4" w:space="0" w:color="auto"/>
              <w:right w:val="single" w:sz="4" w:space="0" w:color="000000" w:themeColor="text1"/>
            </w:tcBorders>
          </w:tcPr>
          <w:p w14:paraId="20E0E3E2" w14:textId="77777777" w:rsidR="007707E3" w:rsidRPr="00532D54" w:rsidRDefault="007707E3" w:rsidP="002C7067">
            <w:pPr>
              <w:jc w:val="both"/>
              <w:rPr>
                <w:b/>
                <w:sz w:val="20"/>
                <w:szCs w:val="20"/>
              </w:rPr>
            </w:pPr>
            <w:r w:rsidRPr="00532D54">
              <w:rPr>
                <w:sz w:val="20"/>
                <w:szCs w:val="20"/>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6E930BCC" w14:textId="77777777" w:rsidR="007707E3" w:rsidRPr="00532D54" w:rsidRDefault="007707E3" w:rsidP="002C7067">
            <w:pPr>
              <w:jc w:val="both"/>
              <w:rPr>
                <w:b/>
                <w:sz w:val="20"/>
                <w:szCs w:val="20"/>
              </w:rPr>
            </w:pPr>
            <w:r w:rsidRPr="00532D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1A3881E1" w14:textId="77777777" w:rsidR="007707E3" w:rsidRPr="00532D54" w:rsidRDefault="007707E3" w:rsidP="002C7067">
            <w:pPr>
              <w:jc w:val="both"/>
              <w:rPr>
                <w:b/>
                <w:sz w:val="20"/>
                <w:szCs w:val="20"/>
              </w:rPr>
            </w:pPr>
            <w:r w:rsidRPr="00532D54">
              <w:rPr>
                <w:sz w:val="20"/>
                <w:szCs w:val="20"/>
              </w:rPr>
              <w:t>55-59</w:t>
            </w:r>
          </w:p>
        </w:tc>
        <w:tc>
          <w:tcPr>
            <w:tcW w:w="1843" w:type="dxa"/>
            <w:gridSpan w:val="3"/>
            <w:vMerge/>
            <w:tcBorders>
              <w:left w:val="single" w:sz="4" w:space="0" w:color="000000" w:themeColor="text1"/>
              <w:right w:val="single" w:sz="4" w:space="0" w:color="000000" w:themeColor="text1"/>
            </w:tcBorders>
          </w:tcPr>
          <w:p w14:paraId="04DB5674" w14:textId="77777777" w:rsidR="007707E3" w:rsidRPr="00532D54" w:rsidRDefault="007707E3" w:rsidP="002C7067">
            <w:pPr>
              <w:jc w:val="both"/>
              <w:rPr>
                <w:sz w:val="20"/>
                <w:szCs w:val="20"/>
                <w:lang w:val="kk-KZ"/>
              </w:rPr>
            </w:pPr>
          </w:p>
        </w:tc>
        <w:tc>
          <w:tcPr>
            <w:tcW w:w="3119" w:type="dxa"/>
            <w:gridSpan w:val="4"/>
            <w:tcBorders>
              <w:left w:val="single" w:sz="4" w:space="0" w:color="000000" w:themeColor="text1"/>
              <w:bottom w:val="single" w:sz="4" w:space="0" w:color="auto"/>
              <w:right w:val="single" w:sz="4" w:space="0" w:color="000000" w:themeColor="text1"/>
            </w:tcBorders>
          </w:tcPr>
          <w:p w14:paraId="6D905F14" w14:textId="77777777" w:rsidR="007707E3" w:rsidRPr="00532D54" w:rsidRDefault="007707E3" w:rsidP="002C7067">
            <w:pPr>
              <w:jc w:val="both"/>
              <w:rPr>
                <w:sz w:val="20"/>
                <w:szCs w:val="20"/>
              </w:rPr>
            </w:pPr>
            <w:r w:rsidRPr="00532D54">
              <w:rPr>
                <w:sz w:val="20"/>
                <w:szCs w:val="20"/>
                <w:lang w:val="kk-KZ"/>
              </w:rPr>
              <w:t xml:space="preserve">Қорытынды бақылау </w:t>
            </w:r>
            <w:r w:rsidRPr="00532D54">
              <w:rPr>
                <w:sz w:val="20"/>
                <w:szCs w:val="20"/>
              </w:rPr>
              <w:t>(</w:t>
            </w:r>
            <w:r w:rsidRPr="00532D54">
              <w:rPr>
                <w:sz w:val="20"/>
                <w:szCs w:val="20"/>
                <w:lang w:val="kk-KZ"/>
              </w:rPr>
              <w:t>емтиха</w:t>
            </w:r>
            <w:r w:rsidRPr="00532D54">
              <w:rPr>
                <w:sz w:val="20"/>
                <w:szCs w:val="20"/>
              </w:rPr>
              <w:t xml:space="preserve">н)                                                          </w:t>
            </w:r>
          </w:p>
        </w:tc>
        <w:tc>
          <w:tcPr>
            <w:tcW w:w="2409" w:type="dxa"/>
            <w:gridSpan w:val="2"/>
            <w:tcBorders>
              <w:left w:val="single" w:sz="4" w:space="0" w:color="000000" w:themeColor="text1"/>
              <w:bottom w:val="single" w:sz="4" w:space="0" w:color="auto"/>
              <w:right w:val="single" w:sz="4" w:space="0" w:color="000000" w:themeColor="text1"/>
            </w:tcBorders>
          </w:tcPr>
          <w:p w14:paraId="569C7248" w14:textId="77777777" w:rsidR="007707E3" w:rsidRPr="00532D54" w:rsidRDefault="007707E3" w:rsidP="002C7067">
            <w:pPr>
              <w:jc w:val="both"/>
              <w:rPr>
                <w:sz w:val="20"/>
                <w:szCs w:val="20"/>
              </w:rPr>
            </w:pPr>
            <w:r w:rsidRPr="00532D54">
              <w:rPr>
                <w:sz w:val="20"/>
                <w:szCs w:val="20"/>
              </w:rPr>
              <w:t>40</w:t>
            </w:r>
          </w:p>
        </w:tc>
      </w:tr>
      <w:tr w:rsidR="007707E3" w:rsidRPr="00532D54" w14:paraId="14F3DA7D" w14:textId="77777777" w:rsidTr="002C706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72B1C95" w14:textId="77777777" w:rsidR="007707E3" w:rsidRPr="00532D54" w:rsidRDefault="007707E3" w:rsidP="002C7067">
            <w:pPr>
              <w:rPr>
                <w:sz w:val="20"/>
                <w:szCs w:val="20"/>
              </w:rPr>
            </w:pPr>
            <w:r w:rsidRPr="00532D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BF4460A" w14:textId="77777777" w:rsidR="007707E3" w:rsidRPr="00532D54" w:rsidRDefault="007707E3" w:rsidP="002C7067">
            <w:pPr>
              <w:rPr>
                <w:sz w:val="20"/>
                <w:szCs w:val="20"/>
              </w:rPr>
            </w:pPr>
            <w:r w:rsidRPr="00532D5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52FB32C" w14:textId="77777777" w:rsidR="007707E3" w:rsidRPr="00532D54" w:rsidRDefault="007707E3" w:rsidP="002C7067">
            <w:pPr>
              <w:rPr>
                <w:sz w:val="20"/>
                <w:szCs w:val="20"/>
              </w:rPr>
            </w:pPr>
            <w:r w:rsidRPr="00532D54">
              <w:rPr>
                <w:sz w:val="20"/>
                <w:szCs w:val="20"/>
              </w:rPr>
              <w:t>50-54</w:t>
            </w:r>
          </w:p>
        </w:tc>
        <w:tc>
          <w:tcPr>
            <w:tcW w:w="1843" w:type="dxa"/>
            <w:gridSpan w:val="3"/>
            <w:vMerge/>
            <w:tcBorders>
              <w:left w:val="single" w:sz="4" w:space="0" w:color="000000" w:themeColor="text1"/>
              <w:right w:val="single" w:sz="4" w:space="0" w:color="000000" w:themeColor="text1"/>
            </w:tcBorders>
          </w:tcPr>
          <w:p w14:paraId="11F941AE" w14:textId="77777777" w:rsidR="007707E3" w:rsidRPr="00532D54" w:rsidRDefault="007707E3" w:rsidP="002C7067">
            <w:pPr>
              <w:rPr>
                <w:sz w:val="20"/>
                <w:szCs w:val="20"/>
              </w:rPr>
            </w:pPr>
          </w:p>
        </w:tc>
        <w:tc>
          <w:tcPr>
            <w:tcW w:w="3119" w:type="dxa"/>
            <w:gridSpan w:val="4"/>
            <w:vMerge w:val="restart"/>
            <w:tcBorders>
              <w:top w:val="single" w:sz="4" w:space="0" w:color="auto"/>
              <w:left w:val="single" w:sz="4" w:space="0" w:color="000000" w:themeColor="text1"/>
              <w:right w:val="single" w:sz="4" w:space="0" w:color="auto"/>
            </w:tcBorders>
          </w:tcPr>
          <w:p w14:paraId="22596783" w14:textId="77777777" w:rsidR="007707E3" w:rsidRPr="00532D54" w:rsidRDefault="007707E3" w:rsidP="002C7067">
            <w:pPr>
              <w:rPr>
                <w:sz w:val="20"/>
                <w:szCs w:val="20"/>
              </w:rPr>
            </w:pPr>
            <w:r w:rsidRPr="00532D54">
              <w:rPr>
                <w:sz w:val="20"/>
                <w:szCs w:val="20"/>
                <w:lang w:val="kk-KZ"/>
              </w:rPr>
              <w:t>ЖИЫНТЫҒЫ</w:t>
            </w:r>
            <w:r w:rsidRPr="00532D54">
              <w:rPr>
                <w:sz w:val="20"/>
                <w:szCs w:val="20"/>
              </w:rPr>
              <w:t xml:space="preserve">                                      </w:t>
            </w:r>
          </w:p>
        </w:tc>
        <w:tc>
          <w:tcPr>
            <w:tcW w:w="2409" w:type="dxa"/>
            <w:gridSpan w:val="2"/>
            <w:vMerge w:val="restart"/>
            <w:tcBorders>
              <w:top w:val="single" w:sz="4" w:space="0" w:color="auto"/>
              <w:left w:val="single" w:sz="4" w:space="0" w:color="auto"/>
              <w:right w:val="single" w:sz="4" w:space="0" w:color="auto"/>
            </w:tcBorders>
          </w:tcPr>
          <w:p w14:paraId="5AE4C203" w14:textId="77777777" w:rsidR="007707E3" w:rsidRPr="00532D54" w:rsidRDefault="007707E3" w:rsidP="002C7067">
            <w:pPr>
              <w:rPr>
                <w:sz w:val="20"/>
                <w:szCs w:val="20"/>
              </w:rPr>
            </w:pPr>
            <w:r w:rsidRPr="00532D54">
              <w:rPr>
                <w:sz w:val="20"/>
                <w:szCs w:val="20"/>
              </w:rPr>
              <w:t xml:space="preserve">100 </w:t>
            </w:r>
          </w:p>
        </w:tc>
      </w:tr>
      <w:tr w:rsidR="007707E3" w:rsidRPr="00532D54" w14:paraId="684E3DDB" w14:textId="77777777" w:rsidTr="002C7067">
        <w:tblPrEx>
          <w:tblLook w:val="0000" w:firstRow="0" w:lastRow="0" w:firstColumn="0" w:lastColumn="0" w:noHBand="0" w:noVBand="0"/>
        </w:tblPrEx>
        <w:trPr>
          <w:trHeight w:val="89"/>
        </w:trPr>
        <w:tc>
          <w:tcPr>
            <w:tcW w:w="851" w:type="dxa"/>
            <w:tcBorders>
              <w:top w:val="single" w:sz="4" w:space="0" w:color="auto"/>
              <w:left w:val="single" w:sz="4" w:space="0" w:color="auto"/>
              <w:bottom w:val="single" w:sz="4" w:space="0" w:color="auto"/>
              <w:right w:val="single" w:sz="4" w:space="0" w:color="auto"/>
            </w:tcBorders>
            <w:vAlign w:val="center"/>
          </w:tcPr>
          <w:p w14:paraId="6A11A860" w14:textId="77777777" w:rsidR="007707E3" w:rsidRPr="00532D54" w:rsidRDefault="007707E3" w:rsidP="002C7067">
            <w:pPr>
              <w:rPr>
                <w:sz w:val="20"/>
                <w:szCs w:val="20"/>
              </w:rPr>
            </w:pPr>
            <w:r w:rsidRPr="00532D54">
              <w:rPr>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2756934" w14:textId="77777777" w:rsidR="007707E3" w:rsidRPr="00532D54" w:rsidRDefault="007707E3" w:rsidP="002C7067">
            <w:pPr>
              <w:rPr>
                <w:sz w:val="20"/>
                <w:szCs w:val="20"/>
              </w:rPr>
            </w:pPr>
            <w:r w:rsidRPr="00532D54">
              <w:rPr>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51D32C" w14:textId="77777777" w:rsidR="007707E3" w:rsidRPr="00532D54" w:rsidRDefault="007707E3" w:rsidP="002C7067">
            <w:pPr>
              <w:rPr>
                <w:sz w:val="20"/>
                <w:szCs w:val="20"/>
              </w:rPr>
            </w:pPr>
            <w:r w:rsidRPr="00532D54">
              <w:rPr>
                <w:sz w:val="20"/>
                <w:szCs w:val="20"/>
              </w:rPr>
              <w:t>25-49</w:t>
            </w:r>
          </w:p>
        </w:tc>
        <w:tc>
          <w:tcPr>
            <w:tcW w:w="1843" w:type="dxa"/>
            <w:gridSpan w:val="3"/>
            <w:vMerge w:val="restart"/>
            <w:tcBorders>
              <w:right w:val="single" w:sz="4" w:space="0" w:color="000000" w:themeColor="text1"/>
            </w:tcBorders>
          </w:tcPr>
          <w:p w14:paraId="371F0C50" w14:textId="77777777" w:rsidR="007707E3" w:rsidRPr="00532D54" w:rsidRDefault="007707E3" w:rsidP="002C7067">
            <w:pPr>
              <w:rPr>
                <w:sz w:val="20"/>
                <w:szCs w:val="20"/>
              </w:rPr>
            </w:pPr>
            <w:r w:rsidRPr="00532D54">
              <w:rPr>
                <w:sz w:val="20"/>
                <w:szCs w:val="20"/>
                <w:lang w:val="kk-KZ"/>
              </w:rPr>
              <w:t xml:space="preserve">Қанағаттанарлықсыз </w:t>
            </w:r>
          </w:p>
        </w:tc>
        <w:tc>
          <w:tcPr>
            <w:tcW w:w="3119" w:type="dxa"/>
            <w:gridSpan w:val="4"/>
            <w:vMerge/>
            <w:tcBorders>
              <w:left w:val="single" w:sz="4" w:space="0" w:color="000000" w:themeColor="text1"/>
              <w:right w:val="single" w:sz="4" w:space="0" w:color="auto"/>
            </w:tcBorders>
          </w:tcPr>
          <w:p w14:paraId="3D281DEC" w14:textId="77777777" w:rsidR="007707E3" w:rsidRPr="00532D54" w:rsidRDefault="007707E3" w:rsidP="002C7067">
            <w:pPr>
              <w:rPr>
                <w:sz w:val="20"/>
                <w:szCs w:val="20"/>
                <w:lang w:val="kk-KZ"/>
              </w:rPr>
            </w:pPr>
          </w:p>
        </w:tc>
        <w:tc>
          <w:tcPr>
            <w:tcW w:w="2409" w:type="dxa"/>
            <w:gridSpan w:val="2"/>
            <w:vMerge/>
            <w:tcBorders>
              <w:left w:val="single" w:sz="4" w:space="0" w:color="auto"/>
              <w:right w:val="single" w:sz="4" w:space="0" w:color="auto"/>
            </w:tcBorders>
          </w:tcPr>
          <w:p w14:paraId="4710BDCD" w14:textId="77777777" w:rsidR="007707E3" w:rsidRPr="00532D54" w:rsidRDefault="007707E3" w:rsidP="002C7067">
            <w:pPr>
              <w:rPr>
                <w:sz w:val="20"/>
                <w:szCs w:val="20"/>
              </w:rPr>
            </w:pPr>
          </w:p>
        </w:tc>
      </w:tr>
      <w:tr w:rsidR="007707E3" w:rsidRPr="00532D54" w14:paraId="035652C3" w14:textId="77777777" w:rsidTr="002C7067">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1CA7F957" w14:textId="77777777" w:rsidR="007707E3" w:rsidRPr="00532D54" w:rsidRDefault="007707E3" w:rsidP="002C7067">
            <w:pPr>
              <w:rPr>
                <w:sz w:val="20"/>
                <w:szCs w:val="20"/>
              </w:rPr>
            </w:pPr>
            <w:r w:rsidRPr="00532D54">
              <w:rPr>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73153EF7" w14:textId="77777777" w:rsidR="007707E3" w:rsidRPr="00532D54" w:rsidRDefault="007707E3" w:rsidP="002C7067">
            <w:pPr>
              <w:rPr>
                <w:sz w:val="20"/>
                <w:szCs w:val="20"/>
              </w:rPr>
            </w:pPr>
            <w:r w:rsidRPr="00532D54">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1D8B0F" w14:textId="77777777" w:rsidR="007707E3" w:rsidRPr="00532D54" w:rsidRDefault="007707E3" w:rsidP="002C7067">
            <w:pPr>
              <w:rPr>
                <w:sz w:val="20"/>
                <w:szCs w:val="20"/>
              </w:rPr>
            </w:pPr>
            <w:r w:rsidRPr="00532D54">
              <w:rPr>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356C85B5" w14:textId="77777777" w:rsidR="007707E3" w:rsidRPr="00532D54" w:rsidRDefault="007707E3" w:rsidP="002C7067">
            <w:pPr>
              <w:rPr>
                <w:sz w:val="20"/>
                <w:szCs w:val="20"/>
              </w:rPr>
            </w:pPr>
          </w:p>
        </w:tc>
        <w:tc>
          <w:tcPr>
            <w:tcW w:w="3119" w:type="dxa"/>
            <w:gridSpan w:val="4"/>
            <w:vMerge/>
            <w:tcBorders>
              <w:left w:val="single" w:sz="4" w:space="0" w:color="000000" w:themeColor="text1"/>
              <w:bottom w:val="single" w:sz="4" w:space="0" w:color="auto"/>
              <w:right w:val="single" w:sz="4" w:space="0" w:color="auto"/>
            </w:tcBorders>
          </w:tcPr>
          <w:p w14:paraId="1F5240A1" w14:textId="77777777" w:rsidR="007707E3" w:rsidRPr="00532D54" w:rsidRDefault="007707E3" w:rsidP="002C7067">
            <w:pPr>
              <w:rPr>
                <w:sz w:val="20"/>
                <w:szCs w:val="20"/>
                <w:lang w:val="kk-KZ"/>
              </w:rPr>
            </w:pPr>
          </w:p>
        </w:tc>
        <w:tc>
          <w:tcPr>
            <w:tcW w:w="2409" w:type="dxa"/>
            <w:gridSpan w:val="2"/>
            <w:vMerge/>
            <w:tcBorders>
              <w:left w:val="single" w:sz="4" w:space="0" w:color="auto"/>
              <w:bottom w:val="single" w:sz="4" w:space="0" w:color="auto"/>
              <w:right w:val="single" w:sz="4" w:space="0" w:color="auto"/>
            </w:tcBorders>
          </w:tcPr>
          <w:p w14:paraId="31862C18" w14:textId="77777777" w:rsidR="007707E3" w:rsidRPr="00532D54" w:rsidRDefault="007707E3" w:rsidP="002C7067">
            <w:pPr>
              <w:rPr>
                <w:sz w:val="20"/>
                <w:szCs w:val="20"/>
              </w:rPr>
            </w:pPr>
          </w:p>
        </w:tc>
      </w:tr>
      <w:tr w:rsidR="007916FD" w:rsidRPr="00532D54" w14:paraId="3BF678B7" w14:textId="77777777" w:rsidTr="0079676E">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1B1C59A" w14:textId="77777777" w:rsidR="007916FD" w:rsidRPr="00532D54" w:rsidRDefault="007916FD" w:rsidP="00535DB5">
            <w:pPr>
              <w:jc w:val="center"/>
              <w:rPr>
                <w:b/>
                <w:bCs/>
                <w:sz w:val="20"/>
                <w:szCs w:val="20"/>
              </w:rPr>
            </w:pPr>
            <w:r w:rsidRPr="00532D54">
              <w:rPr>
                <w:b/>
                <w:bCs/>
                <w:sz w:val="20"/>
                <w:szCs w:val="20"/>
              </w:rPr>
              <w:t>Оқу курсының мазмұнын іске асыру күнтізбесі (кестесі). Оқыту</w:t>
            </w:r>
            <w:r w:rsidRPr="00532D54">
              <w:rPr>
                <w:b/>
                <w:bCs/>
                <w:sz w:val="20"/>
                <w:szCs w:val="20"/>
                <w:lang w:val="kk-KZ"/>
              </w:rPr>
              <w:t xml:space="preserve">дың </w:t>
            </w:r>
            <w:r w:rsidRPr="00532D54">
              <w:rPr>
                <w:b/>
                <w:bCs/>
                <w:sz w:val="20"/>
                <w:szCs w:val="20"/>
              </w:rPr>
              <w:t>және</w:t>
            </w:r>
            <w:r w:rsidRPr="00532D54">
              <w:rPr>
                <w:b/>
                <w:bCs/>
                <w:sz w:val="20"/>
                <w:szCs w:val="20"/>
                <w:lang w:val="kk-KZ"/>
              </w:rPr>
              <w:t xml:space="preserve"> білім берудің</w:t>
            </w:r>
            <w:r w:rsidRPr="00532D54">
              <w:rPr>
                <w:b/>
                <w:bCs/>
                <w:sz w:val="20"/>
                <w:szCs w:val="20"/>
              </w:rPr>
              <w:t xml:space="preserve"> әдістері.</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D95673" w:rsidRPr="00D95673" w14:paraId="66CAAD1A" w14:textId="77777777" w:rsidTr="00847493">
        <w:tc>
          <w:tcPr>
            <w:tcW w:w="1134" w:type="dxa"/>
          </w:tcPr>
          <w:p w14:paraId="7981E12A" w14:textId="77777777" w:rsidR="007916FD" w:rsidRPr="00D95673" w:rsidRDefault="007916FD" w:rsidP="0079676E">
            <w:pPr>
              <w:tabs>
                <w:tab w:val="left" w:pos="1276"/>
              </w:tabs>
              <w:jc w:val="center"/>
              <w:rPr>
                <w:sz w:val="20"/>
                <w:szCs w:val="20"/>
                <w:lang w:val="kk-KZ"/>
              </w:rPr>
            </w:pPr>
            <w:r w:rsidRPr="00D95673">
              <w:rPr>
                <w:sz w:val="20"/>
                <w:szCs w:val="20"/>
                <w:lang w:val="kk-KZ"/>
              </w:rPr>
              <w:t>Аптасы</w:t>
            </w:r>
          </w:p>
        </w:tc>
        <w:tc>
          <w:tcPr>
            <w:tcW w:w="7689" w:type="dxa"/>
          </w:tcPr>
          <w:p w14:paraId="06A7FC8D" w14:textId="77777777" w:rsidR="007916FD" w:rsidRPr="00D95673" w:rsidRDefault="007916FD" w:rsidP="0079676E">
            <w:pPr>
              <w:tabs>
                <w:tab w:val="left" w:pos="1276"/>
              </w:tabs>
              <w:jc w:val="center"/>
              <w:rPr>
                <w:sz w:val="20"/>
                <w:szCs w:val="20"/>
                <w:lang w:val="kk-KZ"/>
              </w:rPr>
            </w:pPr>
            <w:r w:rsidRPr="00D95673">
              <w:rPr>
                <w:sz w:val="20"/>
                <w:szCs w:val="20"/>
                <w:lang w:val="kk-KZ"/>
              </w:rPr>
              <w:t>Тақырып атауы</w:t>
            </w:r>
          </w:p>
        </w:tc>
        <w:tc>
          <w:tcPr>
            <w:tcW w:w="860" w:type="dxa"/>
          </w:tcPr>
          <w:p w14:paraId="75905D19" w14:textId="77777777" w:rsidR="007916FD" w:rsidRPr="00D95673" w:rsidRDefault="007916FD" w:rsidP="0079676E">
            <w:pPr>
              <w:tabs>
                <w:tab w:val="left" w:pos="1276"/>
              </w:tabs>
              <w:rPr>
                <w:sz w:val="20"/>
                <w:szCs w:val="20"/>
                <w:lang w:val="kk-KZ"/>
              </w:rPr>
            </w:pPr>
            <w:r w:rsidRPr="00D95673">
              <w:rPr>
                <w:sz w:val="20"/>
                <w:szCs w:val="20"/>
                <w:lang w:val="kk-KZ"/>
              </w:rPr>
              <w:t>Сағат саны</w:t>
            </w:r>
          </w:p>
        </w:tc>
        <w:tc>
          <w:tcPr>
            <w:tcW w:w="826" w:type="dxa"/>
          </w:tcPr>
          <w:p w14:paraId="3E508AE8" w14:textId="77777777" w:rsidR="007916FD" w:rsidRPr="00D95673" w:rsidRDefault="007916FD" w:rsidP="0079676E">
            <w:pPr>
              <w:tabs>
                <w:tab w:val="left" w:pos="1276"/>
              </w:tabs>
              <w:ind w:left="-68" w:firstLine="26"/>
              <w:rPr>
                <w:sz w:val="20"/>
                <w:szCs w:val="20"/>
                <w:lang w:val="kk-KZ"/>
              </w:rPr>
            </w:pPr>
            <w:r w:rsidRPr="00D95673">
              <w:rPr>
                <w:sz w:val="20"/>
                <w:szCs w:val="20"/>
                <w:lang w:val="kk-KZ"/>
              </w:rPr>
              <w:t>Макс.</w:t>
            </w:r>
          </w:p>
          <w:p w14:paraId="32EDC5D1" w14:textId="77777777" w:rsidR="007916FD" w:rsidRPr="00D95673" w:rsidRDefault="007916FD" w:rsidP="0079676E">
            <w:pPr>
              <w:tabs>
                <w:tab w:val="left" w:pos="1276"/>
              </w:tabs>
              <w:rPr>
                <w:sz w:val="20"/>
                <w:szCs w:val="20"/>
                <w:lang w:val="kk-KZ"/>
              </w:rPr>
            </w:pPr>
            <w:r w:rsidRPr="00D95673">
              <w:rPr>
                <w:sz w:val="20"/>
                <w:szCs w:val="20"/>
                <w:lang w:val="kk-KZ"/>
              </w:rPr>
              <w:t>балл</w:t>
            </w:r>
          </w:p>
        </w:tc>
      </w:tr>
      <w:tr w:rsidR="00D95673" w:rsidRPr="00D95673" w14:paraId="5B1F039D" w14:textId="77777777" w:rsidTr="0079676E">
        <w:tc>
          <w:tcPr>
            <w:tcW w:w="10509" w:type="dxa"/>
            <w:gridSpan w:val="4"/>
          </w:tcPr>
          <w:p w14:paraId="085FB7E8" w14:textId="77777777" w:rsidR="007916FD" w:rsidRPr="00D95673" w:rsidRDefault="00B66FC9" w:rsidP="00874362">
            <w:pPr>
              <w:tabs>
                <w:tab w:val="left" w:pos="1276"/>
              </w:tabs>
              <w:jc w:val="center"/>
              <w:rPr>
                <w:b/>
                <w:sz w:val="20"/>
                <w:szCs w:val="20"/>
                <w:lang w:val="kk-KZ"/>
              </w:rPr>
            </w:pPr>
            <w:r w:rsidRPr="00D95673">
              <w:rPr>
                <w:b/>
                <w:sz w:val="20"/>
                <w:szCs w:val="20"/>
                <w:lang w:val="kk-KZ"/>
              </w:rPr>
              <w:t xml:space="preserve">1 - МОДУЛЬ </w:t>
            </w:r>
            <w:r w:rsidR="000B5CDF" w:rsidRPr="00D95673">
              <w:rPr>
                <w:b/>
                <w:sz w:val="20"/>
                <w:szCs w:val="20"/>
                <w:lang w:val="kk-KZ"/>
              </w:rPr>
              <w:t>. Экология негіздері</w:t>
            </w:r>
          </w:p>
        </w:tc>
      </w:tr>
      <w:tr w:rsidR="00D95673" w:rsidRPr="00D95673" w14:paraId="5705F88E" w14:textId="77777777" w:rsidTr="00847493">
        <w:tc>
          <w:tcPr>
            <w:tcW w:w="1134" w:type="dxa"/>
            <w:vMerge w:val="restart"/>
          </w:tcPr>
          <w:p w14:paraId="4FDA910D"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7689" w:type="dxa"/>
          </w:tcPr>
          <w:p w14:paraId="0EFB7299" w14:textId="77777777" w:rsidR="009C518C" w:rsidRPr="00D95673" w:rsidRDefault="009C518C" w:rsidP="009C518C">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 Д. Экологияны ғылым ретінде анықтау, оның мақсаттары, міндеттері және басқа ғылымдармен байланысын анықтау</w:t>
            </w:r>
          </w:p>
        </w:tc>
        <w:tc>
          <w:tcPr>
            <w:tcW w:w="860" w:type="dxa"/>
          </w:tcPr>
          <w:p w14:paraId="5F680703"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826" w:type="dxa"/>
          </w:tcPr>
          <w:p w14:paraId="34E1D71B" w14:textId="77777777" w:rsidR="009C518C" w:rsidRPr="00D95673" w:rsidRDefault="009C518C" w:rsidP="009C518C">
            <w:pPr>
              <w:tabs>
                <w:tab w:val="left" w:pos="1276"/>
              </w:tabs>
              <w:jc w:val="center"/>
              <w:rPr>
                <w:sz w:val="20"/>
                <w:szCs w:val="20"/>
                <w:lang w:val="kk-KZ"/>
              </w:rPr>
            </w:pPr>
          </w:p>
        </w:tc>
      </w:tr>
      <w:tr w:rsidR="00D95673" w:rsidRPr="00D95673" w14:paraId="62143CC9" w14:textId="77777777" w:rsidTr="00AE34AC">
        <w:trPr>
          <w:trHeight w:val="225"/>
        </w:trPr>
        <w:tc>
          <w:tcPr>
            <w:tcW w:w="1134" w:type="dxa"/>
            <w:vMerge/>
          </w:tcPr>
          <w:p w14:paraId="1B1D3FF2" w14:textId="77777777" w:rsidR="009C518C" w:rsidRPr="00D95673" w:rsidRDefault="009C518C" w:rsidP="009C518C">
            <w:pPr>
              <w:tabs>
                <w:tab w:val="left" w:pos="1276"/>
              </w:tabs>
              <w:jc w:val="center"/>
              <w:rPr>
                <w:sz w:val="20"/>
                <w:szCs w:val="20"/>
                <w:lang w:val="kk-KZ"/>
              </w:rPr>
            </w:pPr>
          </w:p>
        </w:tc>
        <w:tc>
          <w:tcPr>
            <w:tcW w:w="7689" w:type="dxa"/>
          </w:tcPr>
          <w:p w14:paraId="4C2AF105" w14:textId="77777777" w:rsidR="009C518C" w:rsidRPr="00D95673" w:rsidRDefault="009C518C" w:rsidP="009C518C">
            <w:pPr>
              <w:pStyle w:val="HTML"/>
              <w:shd w:val="clear" w:color="auto" w:fill="F8F9FA"/>
              <w:rPr>
                <w:rFonts w:ascii="Times New Roman" w:hAnsi="Times New Roman" w:cs="Times New Roman"/>
                <w:lang w:val="kk-KZ" w:eastAsia="ru-RU"/>
              </w:rPr>
            </w:pPr>
            <w:r w:rsidRPr="00D95673">
              <w:rPr>
                <w:rFonts w:ascii="Times New Roman" w:hAnsi="Times New Roman" w:cs="Times New Roman"/>
                <w:lang w:val="kk-KZ"/>
              </w:rPr>
              <w:t>1-СС. Экологияның қолданбалы аспектілері және әдістерін талдау</w:t>
            </w:r>
          </w:p>
        </w:tc>
        <w:tc>
          <w:tcPr>
            <w:tcW w:w="860" w:type="dxa"/>
          </w:tcPr>
          <w:p w14:paraId="266D18F2"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826" w:type="dxa"/>
          </w:tcPr>
          <w:p w14:paraId="4262C45F" w14:textId="77777777" w:rsidR="009C518C" w:rsidRPr="00D95673" w:rsidRDefault="00627884" w:rsidP="009C518C">
            <w:pPr>
              <w:tabs>
                <w:tab w:val="left" w:pos="1276"/>
              </w:tabs>
              <w:jc w:val="center"/>
              <w:rPr>
                <w:sz w:val="20"/>
                <w:szCs w:val="20"/>
                <w:lang w:val="kk-KZ"/>
              </w:rPr>
            </w:pPr>
            <w:r w:rsidRPr="00D95673">
              <w:rPr>
                <w:sz w:val="20"/>
                <w:szCs w:val="20"/>
                <w:lang w:val="kk-KZ"/>
              </w:rPr>
              <w:t>8</w:t>
            </w:r>
          </w:p>
        </w:tc>
      </w:tr>
      <w:tr w:rsidR="00D95673" w:rsidRPr="00D95673" w14:paraId="439D9442" w14:textId="77777777" w:rsidTr="00847493">
        <w:tc>
          <w:tcPr>
            <w:tcW w:w="1134" w:type="dxa"/>
            <w:vMerge w:val="restart"/>
          </w:tcPr>
          <w:p w14:paraId="3D6CE7C7"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7689" w:type="dxa"/>
          </w:tcPr>
          <w:p w14:paraId="16048155" w14:textId="77777777" w:rsidR="009C518C" w:rsidRPr="00D95673" w:rsidRDefault="009C518C" w:rsidP="009C518C">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2-Д. Экологиялық факторлардың әсер етуінің заңдылықтарын түсіндіру (аутэкология).</w:t>
            </w:r>
          </w:p>
        </w:tc>
        <w:tc>
          <w:tcPr>
            <w:tcW w:w="860" w:type="dxa"/>
          </w:tcPr>
          <w:p w14:paraId="45E24AA8"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826" w:type="dxa"/>
          </w:tcPr>
          <w:p w14:paraId="1556F264" w14:textId="77777777" w:rsidR="009C518C" w:rsidRPr="00D95673" w:rsidRDefault="009C518C" w:rsidP="009C518C">
            <w:pPr>
              <w:tabs>
                <w:tab w:val="left" w:pos="1276"/>
              </w:tabs>
              <w:jc w:val="center"/>
              <w:rPr>
                <w:sz w:val="20"/>
                <w:szCs w:val="20"/>
                <w:lang w:val="kk-KZ"/>
              </w:rPr>
            </w:pPr>
          </w:p>
        </w:tc>
      </w:tr>
      <w:tr w:rsidR="00D95673" w:rsidRPr="00D95673" w14:paraId="1DAB49A4" w14:textId="77777777" w:rsidTr="00847493">
        <w:tc>
          <w:tcPr>
            <w:tcW w:w="1134" w:type="dxa"/>
            <w:vMerge/>
          </w:tcPr>
          <w:p w14:paraId="0F4D8F15" w14:textId="77777777" w:rsidR="009C518C" w:rsidRPr="00D95673" w:rsidRDefault="009C518C" w:rsidP="009C518C">
            <w:pPr>
              <w:tabs>
                <w:tab w:val="left" w:pos="1276"/>
              </w:tabs>
              <w:jc w:val="center"/>
              <w:rPr>
                <w:sz w:val="20"/>
                <w:szCs w:val="20"/>
                <w:lang w:val="kk-KZ"/>
              </w:rPr>
            </w:pPr>
          </w:p>
        </w:tc>
        <w:tc>
          <w:tcPr>
            <w:tcW w:w="7689" w:type="dxa"/>
          </w:tcPr>
          <w:p w14:paraId="2D76C9B5" w14:textId="77777777" w:rsidR="009C518C" w:rsidRPr="00D95673" w:rsidRDefault="009C518C" w:rsidP="009C518C">
            <w:pPr>
              <w:tabs>
                <w:tab w:val="left" w:pos="1276"/>
              </w:tabs>
              <w:rPr>
                <w:sz w:val="20"/>
                <w:szCs w:val="20"/>
                <w:lang w:val="kk-KZ"/>
              </w:rPr>
            </w:pPr>
            <w:r w:rsidRPr="00D95673">
              <w:rPr>
                <w:sz w:val="20"/>
                <w:szCs w:val="20"/>
                <w:lang w:val="kk-KZ"/>
              </w:rPr>
              <w:t>2-СС. Минимум және төзімділік заңдарындағы абиотикалық және биотикалық факторлардың әсер ету заңдылықтарын негіздеу</w:t>
            </w:r>
          </w:p>
        </w:tc>
        <w:tc>
          <w:tcPr>
            <w:tcW w:w="860" w:type="dxa"/>
          </w:tcPr>
          <w:p w14:paraId="4124FD9E"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826" w:type="dxa"/>
          </w:tcPr>
          <w:p w14:paraId="43228092" w14:textId="77777777" w:rsidR="009C518C" w:rsidRPr="00D95673" w:rsidRDefault="00627884" w:rsidP="009C518C">
            <w:pPr>
              <w:tabs>
                <w:tab w:val="left" w:pos="1276"/>
              </w:tabs>
              <w:jc w:val="center"/>
              <w:rPr>
                <w:sz w:val="20"/>
                <w:szCs w:val="20"/>
                <w:lang w:val="kk-KZ"/>
              </w:rPr>
            </w:pPr>
            <w:r w:rsidRPr="00D95673">
              <w:rPr>
                <w:sz w:val="20"/>
                <w:szCs w:val="20"/>
                <w:lang w:val="kk-KZ"/>
              </w:rPr>
              <w:t>8</w:t>
            </w:r>
          </w:p>
        </w:tc>
      </w:tr>
      <w:tr w:rsidR="00D95673" w:rsidRPr="00DD7295" w14:paraId="70BE2FDF" w14:textId="77777777" w:rsidTr="00847493">
        <w:tc>
          <w:tcPr>
            <w:tcW w:w="1134" w:type="dxa"/>
            <w:vMerge/>
          </w:tcPr>
          <w:p w14:paraId="4F34E1EF" w14:textId="77777777" w:rsidR="009C518C" w:rsidRPr="00D95673" w:rsidRDefault="009C518C" w:rsidP="009C518C">
            <w:pPr>
              <w:tabs>
                <w:tab w:val="left" w:pos="1276"/>
              </w:tabs>
              <w:jc w:val="center"/>
              <w:rPr>
                <w:sz w:val="20"/>
                <w:szCs w:val="20"/>
                <w:lang w:val="kk-KZ"/>
              </w:rPr>
            </w:pPr>
          </w:p>
        </w:tc>
        <w:tc>
          <w:tcPr>
            <w:tcW w:w="7689" w:type="dxa"/>
          </w:tcPr>
          <w:p w14:paraId="3ACC60FF" w14:textId="77777777" w:rsidR="009C518C" w:rsidRPr="00D95673" w:rsidRDefault="009C518C" w:rsidP="009C518C">
            <w:pPr>
              <w:contextualSpacing/>
              <w:jc w:val="both"/>
              <w:rPr>
                <w:sz w:val="20"/>
                <w:szCs w:val="20"/>
                <w:lang w:val="kk-KZ"/>
              </w:rPr>
            </w:pPr>
            <w:r w:rsidRPr="00D95673">
              <w:rPr>
                <w:b/>
                <w:sz w:val="20"/>
                <w:szCs w:val="20"/>
                <w:lang w:val="kk-KZ"/>
              </w:rPr>
              <w:t xml:space="preserve">1-ОСӨЖ. 1-СӨЖ </w:t>
            </w:r>
            <w:r w:rsidRPr="00D95673">
              <w:rPr>
                <w:b/>
                <w:bCs/>
                <w:sz w:val="20"/>
                <w:szCs w:val="20"/>
                <w:lang w:val="kk-KZ"/>
              </w:rPr>
              <w:t xml:space="preserve"> </w:t>
            </w:r>
            <w:r w:rsidRPr="00D95673">
              <w:rPr>
                <w:b/>
                <w:sz w:val="20"/>
                <w:szCs w:val="20"/>
                <w:lang w:val="kk-KZ"/>
              </w:rPr>
              <w:t>орындау бойынша  кеңестер</w:t>
            </w:r>
          </w:p>
        </w:tc>
        <w:tc>
          <w:tcPr>
            <w:tcW w:w="860" w:type="dxa"/>
          </w:tcPr>
          <w:p w14:paraId="4DB1E1F0" w14:textId="77777777" w:rsidR="009C518C" w:rsidRPr="00D95673" w:rsidRDefault="009C518C" w:rsidP="009C518C">
            <w:pPr>
              <w:tabs>
                <w:tab w:val="left" w:pos="1276"/>
              </w:tabs>
              <w:jc w:val="center"/>
              <w:rPr>
                <w:sz w:val="20"/>
                <w:szCs w:val="20"/>
                <w:lang w:val="kk-KZ"/>
              </w:rPr>
            </w:pPr>
          </w:p>
        </w:tc>
        <w:tc>
          <w:tcPr>
            <w:tcW w:w="826" w:type="dxa"/>
          </w:tcPr>
          <w:p w14:paraId="3C35A315" w14:textId="77777777" w:rsidR="009C518C" w:rsidRPr="00D95673" w:rsidRDefault="009C518C" w:rsidP="009C518C">
            <w:pPr>
              <w:tabs>
                <w:tab w:val="left" w:pos="1276"/>
              </w:tabs>
              <w:jc w:val="center"/>
              <w:rPr>
                <w:sz w:val="20"/>
                <w:szCs w:val="20"/>
                <w:lang w:val="kk-KZ"/>
              </w:rPr>
            </w:pPr>
          </w:p>
        </w:tc>
      </w:tr>
      <w:tr w:rsidR="00D95673" w:rsidRPr="00D95673" w14:paraId="0E7622BE" w14:textId="77777777" w:rsidTr="00847493">
        <w:tc>
          <w:tcPr>
            <w:tcW w:w="1134" w:type="dxa"/>
            <w:vMerge w:val="restart"/>
          </w:tcPr>
          <w:p w14:paraId="4B3F76A5" w14:textId="77777777" w:rsidR="009C518C" w:rsidRPr="00D95673" w:rsidRDefault="009C518C" w:rsidP="009C518C">
            <w:pPr>
              <w:tabs>
                <w:tab w:val="left" w:pos="1276"/>
              </w:tabs>
              <w:jc w:val="center"/>
              <w:rPr>
                <w:sz w:val="20"/>
                <w:szCs w:val="20"/>
                <w:lang w:val="kk-KZ"/>
              </w:rPr>
            </w:pPr>
            <w:r w:rsidRPr="00D95673">
              <w:rPr>
                <w:sz w:val="20"/>
                <w:szCs w:val="20"/>
                <w:lang w:val="kk-KZ"/>
              </w:rPr>
              <w:t>3</w:t>
            </w:r>
          </w:p>
        </w:tc>
        <w:tc>
          <w:tcPr>
            <w:tcW w:w="7689" w:type="dxa"/>
          </w:tcPr>
          <w:p w14:paraId="5CB782DD" w14:textId="77777777" w:rsidR="009C518C" w:rsidRPr="00D95673" w:rsidRDefault="009C518C" w:rsidP="009C518C">
            <w:pPr>
              <w:pStyle w:val="HTML"/>
              <w:shd w:val="clear" w:color="auto" w:fill="F8F9FA"/>
              <w:contextualSpacing/>
              <w:jc w:val="both"/>
              <w:rPr>
                <w:rFonts w:ascii="Times New Roman" w:hAnsi="Times New Roman" w:cs="Times New Roman"/>
                <w:lang w:val="kk-KZ" w:eastAsia="ru-RU"/>
              </w:rPr>
            </w:pPr>
            <w:r w:rsidRPr="00D95673">
              <w:rPr>
                <w:rFonts w:ascii="Times New Roman" w:hAnsi="Times New Roman" w:cs="Times New Roman"/>
                <w:lang w:val="kk-KZ"/>
              </w:rPr>
              <w:t xml:space="preserve">3 -Д. Популяциялар экологиясы - демэкология. </w:t>
            </w:r>
          </w:p>
        </w:tc>
        <w:tc>
          <w:tcPr>
            <w:tcW w:w="860" w:type="dxa"/>
          </w:tcPr>
          <w:p w14:paraId="072439D8"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826" w:type="dxa"/>
          </w:tcPr>
          <w:p w14:paraId="13CBD9FB" w14:textId="77777777" w:rsidR="009C518C" w:rsidRPr="00D95673" w:rsidRDefault="009C518C" w:rsidP="009C518C">
            <w:pPr>
              <w:tabs>
                <w:tab w:val="left" w:pos="1276"/>
              </w:tabs>
              <w:jc w:val="center"/>
              <w:rPr>
                <w:sz w:val="20"/>
                <w:szCs w:val="20"/>
                <w:lang w:val="kk-KZ"/>
              </w:rPr>
            </w:pPr>
          </w:p>
        </w:tc>
      </w:tr>
      <w:tr w:rsidR="00D95673" w:rsidRPr="00D95673" w14:paraId="7EAEBD1B" w14:textId="77777777" w:rsidTr="00847493">
        <w:tc>
          <w:tcPr>
            <w:tcW w:w="1134" w:type="dxa"/>
            <w:vMerge/>
          </w:tcPr>
          <w:p w14:paraId="651F7B1C" w14:textId="77777777" w:rsidR="009C518C" w:rsidRPr="00D95673" w:rsidRDefault="009C518C" w:rsidP="009C518C">
            <w:pPr>
              <w:tabs>
                <w:tab w:val="left" w:pos="1276"/>
              </w:tabs>
              <w:jc w:val="center"/>
              <w:rPr>
                <w:sz w:val="20"/>
                <w:szCs w:val="20"/>
                <w:lang w:val="kk-KZ"/>
              </w:rPr>
            </w:pPr>
          </w:p>
        </w:tc>
        <w:tc>
          <w:tcPr>
            <w:tcW w:w="7689" w:type="dxa"/>
          </w:tcPr>
          <w:p w14:paraId="03C2C1D5" w14:textId="6B4776E9" w:rsidR="009C518C" w:rsidRPr="00D95673" w:rsidRDefault="00EB1E51" w:rsidP="009C518C">
            <w:pPr>
              <w:pStyle w:val="HTML"/>
              <w:shd w:val="clear" w:color="auto" w:fill="F8F9FA"/>
              <w:contextualSpacing/>
              <w:rPr>
                <w:rFonts w:ascii="Times New Roman" w:hAnsi="Times New Roman" w:cs="Times New Roman"/>
                <w:lang w:val="kk-KZ" w:eastAsia="ru-RU"/>
              </w:rPr>
            </w:pPr>
            <w:r>
              <w:rPr>
                <w:rFonts w:ascii="Times New Roman" w:hAnsi="Times New Roman" w:cs="Times New Roman"/>
                <w:lang w:val="kk-KZ"/>
              </w:rPr>
              <w:t>3-</w:t>
            </w:r>
            <w:r w:rsidR="00BB6DA8">
              <w:rPr>
                <w:rFonts w:ascii="Times New Roman" w:hAnsi="Times New Roman" w:cs="Times New Roman"/>
                <w:lang w:val="kk-KZ"/>
              </w:rPr>
              <w:t>СС</w:t>
            </w:r>
            <w:r>
              <w:rPr>
                <w:rFonts w:ascii="Times New Roman" w:hAnsi="Times New Roman" w:cs="Times New Roman"/>
                <w:lang w:val="kk-KZ"/>
              </w:rPr>
              <w:t>.</w:t>
            </w:r>
            <w:r w:rsidR="00BB6DA8">
              <w:rPr>
                <w:rFonts w:ascii="Times New Roman" w:hAnsi="Times New Roman" w:cs="Times New Roman"/>
                <w:lang w:val="kk-KZ"/>
              </w:rPr>
              <w:t xml:space="preserve"> </w:t>
            </w:r>
            <w:r w:rsidR="009C518C" w:rsidRPr="00D95673">
              <w:rPr>
                <w:rFonts w:ascii="Times New Roman" w:hAnsi="Times New Roman" w:cs="Times New Roman"/>
                <w:lang w:val="kk-KZ"/>
              </w:rPr>
              <w:t>Организмдік орта жағдайларын бағалау</w:t>
            </w:r>
          </w:p>
        </w:tc>
        <w:tc>
          <w:tcPr>
            <w:tcW w:w="860" w:type="dxa"/>
          </w:tcPr>
          <w:p w14:paraId="6192C7FE"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826" w:type="dxa"/>
          </w:tcPr>
          <w:p w14:paraId="570F3D47" w14:textId="77777777" w:rsidR="009C518C" w:rsidRPr="00D95673" w:rsidRDefault="00405946" w:rsidP="009C518C">
            <w:pPr>
              <w:tabs>
                <w:tab w:val="left" w:pos="1276"/>
              </w:tabs>
              <w:jc w:val="center"/>
              <w:rPr>
                <w:sz w:val="20"/>
                <w:szCs w:val="20"/>
                <w:lang w:val="kk-KZ"/>
              </w:rPr>
            </w:pPr>
            <w:r w:rsidRPr="00D95673">
              <w:rPr>
                <w:sz w:val="20"/>
                <w:szCs w:val="20"/>
                <w:lang w:val="kk-KZ"/>
              </w:rPr>
              <w:t>8</w:t>
            </w:r>
          </w:p>
        </w:tc>
      </w:tr>
      <w:tr w:rsidR="00D95673" w:rsidRPr="00D95673" w14:paraId="29FBF910" w14:textId="77777777" w:rsidTr="00847493">
        <w:tc>
          <w:tcPr>
            <w:tcW w:w="1134" w:type="dxa"/>
            <w:vMerge w:val="restart"/>
          </w:tcPr>
          <w:p w14:paraId="1099BFBB" w14:textId="77777777" w:rsidR="009C518C" w:rsidRPr="00D95673" w:rsidRDefault="009C518C" w:rsidP="009C518C">
            <w:pPr>
              <w:tabs>
                <w:tab w:val="left" w:pos="1276"/>
              </w:tabs>
              <w:jc w:val="center"/>
              <w:rPr>
                <w:sz w:val="20"/>
                <w:szCs w:val="20"/>
                <w:lang w:val="kk-KZ"/>
              </w:rPr>
            </w:pPr>
            <w:r w:rsidRPr="00D95673">
              <w:rPr>
                <w:sz w:val="20"/>
                <w:szCs w:val="20"/>
                <w:lang w:val="kk-KZ"/>
              </w:rPr>
              <w:t>4</w:t>
            </w:r>
          </w:p>
        </w:tc>
        <w:tc>
          <w:tcPr>
            <w:tcW w:w="7689" w:type="dxa"/>
          </w:tcPr>
          <w:p w14:paraId="755D136A" w14:textId="77777777" w:rsidR="009C518C" w:rsidRPr="00D95673" w:rsidRDefault="009C518C" w:rsidP="009C518C">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4 -Д. Қауымдастық экологиясы – синэкология.</w:t>
            </w:r>
          </w:p>
        </w:tc>
        <w:tc>
          <w:tcPr>
            <w:tcW w:w="860" w:type="dxa"/>
          </w:tcPr>
          <w:p w14:paraId="0EBEC957"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826" w:type="dxa"/>
          </w:tcPr>
          <w:p w14:paraId="483EBD96" w14:textId="77777777" w:rsidR="009C518C" w:rsidRPr="00D95673" w:rsidRDefault="009C518C" w:rsidP="009C518C">
            <w:pPr>
              <w:tabs>
                <w:tab w:val="left" w:pos="1276"/>
              </w:tabs>
              <w:jc w:val="center"/>
              <w:rPr>
                <w:sz w:val="20"/>
                <w:szCs w:val="20"/>
                <w:lang w:val="kk-KZ"/>
              </w:rPr>
            </w:pPr>
          </w:p>
        </w:tc>
      </w:tr>
      <w:tr w:rsidR="00D95673" w:rsidRPr="00D95673" w14:paraId="6FB3E2E6" w14:textId="77777777" w:rsidTr="00847493">
        <w:tc>
          <w:tcPr>
            <w:tcW w:w="1134" w:type="dxa"/>
            <w:vMerge/>
          </w:tcPr>
          <w:p w14:paraId="428E9EEC" w14:textId="77777777" w:rsidR="009C518C" w:rsidRPr="00D95673" w:rsidRDefault="009C518C" w:rsidP="009C518C">
            <w:pPr>
              <w:tabs>
                <w:tab w:val="left" w:pos="1276"/>
              </w:tabs>
              <w:jc w:val="center"/>
              <w:rPr>
                <w:sz w:val="20"/>
                <w:szCs w:val="20"/>
                <w:lang w:val="kk-KZ"/>
              </w:rPr>
            </w:pPr>
          </w:p>
        </w:tc>
        <w:tc>
          <w:tcPr>
            <w:tcW w:w="7689" w:type="dxa"/>
          </w:tcPr>
          <w:p w14:paraId="7473A1D7" w14:textId="77777777" w:rsidR="009C518C" w:rsidRPr="00D95673" w:rsidRDefault="009C518C" w:rsidP="009C518C">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4 СС. Популяцияны түрдің тіршілік ету формасы және оның негізгі өлшемдері ретінде негіздеу</w:t>
            </w:r>
          </w:p>
        </w:tc>
        <w:tc>
          <w:tcPr>
            <w:tcW w:w="860" w:type="dxa"/>
          </w:tcPr>
          <w:p w14:paraId="1314BAB5"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826" w:type="dxa"/>
          </w:tcPr>
          <w:p w14:paraId="1D4B6023" w14:textId="77777777" w:rsidR="009C518C" w:rsidRPr="00D95673" w:rsidRDefault="00405946" w:rsidP="009C518C">
            <w:pPr>
              <w:tabs>
                <w:tab w:val="left" w:pos="1276"/>
              </w:tabs>
              <w:jc w:val="center"/>
              <w:rPr>
                <w:sz w:val="20"/>
                <w:szCs w:val="20"/>
                <w:lang w:val="kk-KZ"/>
              </w:rPr>
            </w:pPr>
            <w:r w:rsidRPr="00D95673">
              <w:rPr>
                <w:sz w:val="20"/>
                <w:szCs w:val="20"/>
                <w:lang w:val="kk-KZ"/>
              </w:rPr>
              <w:t>8</w:t>
            </w:r>
          </w:p>
        </w:tc>
      </w:tr>
      <w:tr w:rsidR="00D95673" w:rsidRPr="00D95673" w14:paraId="37E020C8" w14:textId="77777777" w:rsidTr="00847493">
        <w:tc>
          <w:tcPr>
            <w:tcW w:w="1134" w:type="dxa"/>
          </w:tcPr>
          <w:p w14:paraId="631476A2" w14:textId="77777777" w:rsidR="009C518C" w:rsidRPr="00D95673" w:rsidRDefault="009C518C" w:rsidP="009C518C">
            <w:pPr>
              <w:tabs>
                <w:tab w:val="left" w:pos="1276"/>
              </w:tabs>
              <w:jc w:val="center"/>
              <w:rPr>
                <w:sz w:val="20"/>
                <w:szCs w:val="20"/>
                <w:lang w:val="kk-KZ"/>
              </w:rPr>
            </w:pPr>
          </w:p>
        </w:tc>
        <w:tc>
          <w:tcPr>
            <w:tcW w:w="7689" w:type="dxa"/>
          </w:tcPr>
          <w:p w14:paraId="2318000B" w14:textId="77777777" w:rsidR="009C518C" w:rsidRPr="00D95673" w:rsidRDefault="009C518C" w:rsidP="009C518C">
            <w:pPr>
              <w:pStyle w:val="HTML"/>
              <w:shd w:val="clear" w:color="auto" w:fill="F8F9FA"/>
              <w:contextualSpacing/>
              <w:rPr>
                <w:rFonts w:ascii="Times New Roman" w:hAnsi="Times New Roman" w:cs="Times New Roman"/>
                <w:b/>
                <w:lang w:val="kk-KZ"/>
              </w:rPr>
            </w:pPr>
            <w:r w:rsidRPr="00D95673">
              <w:rPr>
                <w:rFonts w:ascii="Times New Roman" w:hAnsi="Times New Roman" w:cs="Times New Roman"/>
                <w:b/>
                <w:lang w:val="kk-KZ"/>
              </w:rPr>
              <w:t xml:space="preserve">2-ОСӨЖ.  1-СӨЖ қабылдау. </w:t>
            </w:r>
            <w:r w:rsidRPr="00D95673">
              <w:rPr>
                <w:rFonts w:ascii="Times New Roman" w:eastAsia="Times New Roman" w:hAnsi="Times New Roman" w:cs="Times New Roman"/>
                <w:b/>
                <w:lang w:val="kk-KZ"/>
              </w:rPr>
              <w:t>«</w:t>
            </w:r>
            <w:r w:rsidRPr="00D95673">
              <w:rPr>
                <w:rFonts w:ascii="Times New Roman" w:eastAsia="Times New Roman" w:hAnsi="Times New Roman" w:cs="Times New Roman"/>
                <w:lang w:val="kk-KZ"/>
              </w:rPr>
              <w:t>Қоғам мен табиғаттың өзара байланысы және тұрақты даму» тақырыбында 3-5 беттік эссе дайындау.</w:t>
            </w:r>
          </w:p>
        </w:tc>
        <w:tc>
          <w:tcPr>
            <w:tcW w:w="860" w:type="dxa"/>
          </w:tcPr>
          <w:p w14:paraId="6AC65BA4" w14:textId="77777777" w:rsidR="009C518C" w:rsidRPr="00D95673" w:rsidRDefault="009C518C" w:rsidP="009C518C">
            <w:pPr>
              <w:tabs>
                <w:tab w:val="left" w:pos="1276"/>
              </w:tabs>
              <w:jc w:val="center"/>
              <w:rPr>
                <w:sz w:val="20"/>
                <w:szCs w:val="20"/>
                <w:lang w:val="kk-KZ"/>
              </w:rPr>
            </w:pPr>
          </w:p>
        </w:tc>
        <w:tc>
          <w:tcPr>
            <w:tcW w:w="826" w:type="dxa"/>
          </w:tcPr>
          <w:p w14:paraId="56B6A4E1" w14:textId="77777777" w:rsidR="009C518C" w:rsidRPr="00D95673" w:rsidRDefault="009C518C" w:rsidP="009C518C">
            <w:pPr>
              <w:tabs>
                <w:tab w:val="left" w:pos="1276"/>
              </w:tabs>
              <w:jc w:val="center"/>
              <w:rPr>
                <w:sz w:val="20"/>
                <w:szCs w:val="20"/>
                <w:lang w:val="kk-KZ"/>
              </w:rPr>
            </w:pPr>
            <w:r w:rsidRPr="00D95673">
              <w:rPr>
                <w:sz w:val="20"/>
                <w:szCs w:val="20"/>
                <w:lang w:val="kk-KZ"/>
              </w:rPr>
              <w:t>18</w:t>
            </w:r>
          </w:p>
        </w:tc>
      </w:tr>
      <w:tr w:rsidR="00D95673" w:rsidRPr="00D95673" w14:paraId="387EB502" w14:textId="77777777" w:rsidTr="00847493">
        <w:tc>
          <w:tcPr>
            <w:tcW w:w="1134" w:type="dxa"/>
          </w:tcPr>
          <w:p w14:paraId="2C5678B7" w14:textId="77777777" w:rsidR="009C518C" w:rsidRPr="00D95673" w:rsidRDefault="009C518C" w:rsidP="009C518C">
            <w:pPr>
              <w:tabs>
                <w:tab w:val="left" w:pos="1276"/>
              </w:tabs>
              <w:jc w:val="center"/>
              <w:rPr>
                <w:sz w:val="20"/>
                <w:szCs w:val="20"/>
                <w:lang w:val="kk-KZ"/>
              </w:rPr>
            </w:pPr>
            <w:r w:rsidRPr="00D95673">
              <w:rPr>
                <w:sz w:val="20"/>
                <w:szCs w:val="20"/>
                <w:lang w:val="kk-KZ"/>
              </w:rPr>
              <w:t>5</w:t>
            </w:r>
          </w:p>
        </w:tc>
        <w:tc>
          <w:tcPr>
            <w:tcW w:w="7689" w:type="dxa"/>
          </w:tcPr>
          <w:p w14:paraId="0C61D914" w14:textId="77777777" w:rsidR="009C518C" w:rsidRPr="00D95673" w:rsidRDefault="009C518C" w:rsidP="009C5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lang w:val="kk-KZ" w:eastAsia="ru-RU"/>
              </w:rPr>
            </w:pPr>
            <w:r w:rsidRPr="00D95673">
              <w:rPr>
                <w:sz w:val="20"/>
                <w:szCs w:val="20"/>
                <w:lang w:val="kk-KZ"/>
              </w:rPr>
              <w:t>5 -Д. Биосфераның құрылысы және қызметі, ноосфера тұжырымдамасы (В.И.Вернадский бойынша)</w:t>
            </w:r>
          </w:p>
        </w:tc>
        <w:tc>
          <w:tcPr>
            <w:tcW w:w="860" w:type="dxa"/>
          </w:tcPr>
          <w:p w14:paraId="20D18A84" w14:textId="77777777" w:rsidR="009C518C" w:rsidRPr="00D95673" w:rsidRDefault="009C518C" w:rsidP="009C518C">
            <w:pPr>
              <w:tabs>
                <w:tab w:val="left" w:pos="1276"/>
              </w:tabs>
              <w:jc w:val="center"/>
              <w:rPr>
                <w:sz w:val="20"/>
                <w:szCs w:val="20"/>
                <w:lang w:val="kk-KZ"/>
              </w:rPr>
            </w:pPr>
            <w:r w:rsidRPr="00D95673">
              <w:rPr>
                <w:sz w:val="20"/>
                <w:szCs w:val="20"/>
                <w:lang w:val="kk-KZ"/>
              </w:rPr>
              <w:t>1</w:t>
            </w:r>
          </w:p>
        </w:tc>
        <w:tc>
          <w:tcPr>
            <w:tcW w:w="826" w:type="dxa"/>
          </w:tcPr>
          <w:p w14:paraId="21BBB0EA" w14:textId="77777777" w:rsidR="009C518C" w:rsidRPr="00D95673" w:rsidRDefault="009C518C" w:rsidP="009C518C">
            <w:pPr>
              <w:tabs>
                <w:tab w:val="left" w:pos="1276"/>
              </w:tabs>
              <w:jc w:val="center"/>
              <w:rPr>
                <w:sz w:val="20"/>
                <w:szCs w:val="20"/>
                <w:lang w:val="kk-KZ"/>
              </w:rPr>
            </w:pPr>
          </w:p>
        </w:tc>
      </w:tr>
      <w:tr w:rsidR="00D95673" w:rsidRPr="00D95673" w14:paraId="5A47F025" w14:textId="77777777" w:rsidTr="00847493">
        <w:tc>
          <w:tcPr>
            <w:tcW w:w="1134" w:type="dxa"/>
          </w:tcPr>
          <w:p w14:paraId="6FF2E9D0" w14:textId="77777777" w:rsidR="009C518C" w:rsidRPr="00D95673" w:rsidRDefault="009C518C" w:rsidP="009C518C">
            <w:pPr>
              <w:tabs>
                <w:tab w:val="left" w:pos="1276"/>
              </w:tabs>
              <w:jc w:val="center"/>
              <w:rPr>
                <w:sz w:val="20"/>
                <w:szCs w:val="20"/>
                <w:lang w:val="kk-KZ"/>
              </w:rPr>
            </w:pPr>
          </w:p>
        </w:tc>
        <w:tc>
          <w:tcPr>
            <w:tcW w:w="7689" w:type="dxa"/>
          </w:tcPr>
          <w:p w14:paraId="5500B378" w14:textId="77777777" w:rsidR="009C518C" w:rsidRPr="00D95673" w:rsidRDefault="009C518C" w:rsidP="009C518C">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5 -СС</w:t>
            </w:r>
            <w:r w:rsidRPr="00D95673">
              <w:rPr>
                <w:rFonts w:ascii="Times New Roman" w:hAnsi="Times New Roman" w:cs="Times New Roman"/>
                <w:lang w:val="kk-KZ" w:eastAsia="ru-RU"/>
              </w:rPr>
              <w:t>.</w:t>
            </w:r>
            <w:r w:rsidRPr="00D95673">
              <w:rPr>
                <w:rFonts w:ascii="Times New Roman" w:hAnsi="Times New Roman" w:cs="Times New Roman"/>
                <w:lang w:val="kk-KZ"/>
              </w:rPr>
              <w:t xml:space="preserve"> </w:t>
            </w:r>
            <w:r w:rsidRPr="00D95673">
              <w:rPr>
                <w:rFonts w:ascii="Times New Roman" w:hAnsi="Times New Roman" w:cs="Times New Roman"/>
                <w:lang w:val="kk-KZ" w:eastAsia="ru-RU"/>
              </w:rPr>
              <w:t>Экожүйе туралы түсінік, биоценоз бен биогеоценоз ұғымдары. экожүйенің энергия ағымы және зат айналымын талдау</w:t>
            </w:r>
          </w:p>
        </w:tc>
        <w:tc>
          <w:tcPr>
            <w:tcW w:w="860" w:type="dxa"/>
          </w:tcPr>
          <w:p w14:paraId="16F1D372" w14:textId="77777777" w:rsidR="009C518C" w:rsidRPr="00D95673" w:rsidRDefault="009C518C" w:rsidP="009C518C">
            <w:pPr>
              <w:tabs>
                <w:tab w:val="left" w:pos="1276"/>
              </w:tabs>
              <w:jc w:val="center"/>
              <w:rPr>
                <w:sz w:val="20"/>
                <w:szCs w:val="20"/>
                <w:lang w:val="kk-KZ"/>
              </w:rPr>
            </w:pPr>
            <w:r w:rsidRPr="00D95673">
              <w:rPr>
                <w:sz w:val="20"/>
                <w:szCs w:val="20"/>
                <w:lang w:val="kk-KZ"/>
              </w:rPr>
              <w:t>2</w:t>
            </w:r>
          </w:p>
        </w:tc>
        <w:tc>
          <w:tcPr>
            <w:tcW w:w="826" w:type="dxa"/>
          </w:tcPr>
          <w:p w14:paraId="56496F84" w14:textId="77777777" w:rsidR="009C518C" w:rsidRPr="00D95673" w:rsidRDefault="00405946" w:rsidP="009C518C">
            <w:pPr>
              <w:tabs>
                <w:tab w:val="left" w:pos="1276"/>
              </w:tabs>
              <w:jc w:val="center"/>
              <w:rPr>
                <w:sz w:val="20"/>
                <w:szCs w:val="20"/>
                <w:lang w:val="kk-KZ"/>
              </w:rPr>
            </w:pPr>
            <w:r w:rsidRPr="00D95673">
              <w:rPr>
                <w:sz w:val="20"/>
                <w:szCs w:val="20"/>
                <w:lang w:val="kk-KZ"/>
              </w:rPr>
              <w:t>8</w:t>
            </w:r>
          </w:p>
        </w:tc>
      </w:tr>
      <w:tr w:rsidR="00D95673" w:rsidRPr="00DD7295" w14:paraId="2DF474BE" w14:textId="77777777" w:rsidTr="00847493">
        <w:tc>
          <w:tcPr>
            <w:tcW w:w="1134" w:type="dxa"/>
          </w:tcPr>
          <w:p w14:paraId="14D4A970" w14:textId="77777777" w:rsidR="009C518C" w:rsidRPr="00D95673" w:rsidRDefault="009C518C" w:rsidP="009C518C">
            <w:pPr>
              <w:tabs>
                <w:tab w:val="left" w:pos="1276"/>
              </w:tabs>
              <w:jc w:val="center"/>
              <w:rPr>
                <w:sz w:val="20"/>
                <w:szCs w:val="20"/>
                <w:lang w:val="kk-KZ"/>
              </w:rPr>
            </w:pPr>
          </w:p>
        </w:tc>
        <w:tc>
          <w:tcPr>
            <w:tcW w:w="7689" w:type="dxa"/>
          </w:tcPr>
          <w:p w14:paraId="3D74FA0A" w14:textId="77777777" w:rsidR="009C518C" w:rsidRPr="00D95673" w:rsidRDefault="009C518C" w:rsidP="009C518C">
            <w:pPr>
              <w:pStyle w:val="HTML"/>
              <w:shd w:val="clear" w:color="auto" w:fill="F8F9FA"/>
              <w:contextualSpacing/>
              <w:rPr>
                <w:rFonts w:ascii="Times New Roman" w:hAnsi="Times New Roman" w:cs="Times New Roman"/>
                <w:b/>
                <w:lang w:val="kk-KZ"/>
              </w:rPr>
            </w:pPr>
            <w:r w:rsidRPr="00D95673">
              <w:rPr>
                <w:rFonts w:ascii="Times New Roman" w:hAnsi="Times New Roman" w:cs="Times New Roman"/>
                <w:b/>
                <w:lang w:val="kk-KZ"/>
              </w:rPr>
              <w:t>3-ОСӨЖ. 2-СӨЖ</w:t>
            </w:r>
            <w:r w:rsidRPr="00D95673">
              <w:rPr>
                <w:rFonts w:ascii="Times New Roman" w:hAnsi="Times New Roman" w:cs="Times New Roman"/>
                <w:b/>
                <w:bCs/>
                <w:lang w:val="kk-KZ"/>
              </w:rPr>
              <w:t xml:space="preserve"> </w:t>
            </w:r>
            <w:r w:rsidRPr="00D95673">
              <w:rPr>
                <w:rFonts w:ascii="Times New Roman" w:hAnsi="Times New Roman" w:cs="Times New Roman"/>
                <w:b/>
                <w:lang w:val="kk-KZ"/>
              </w:rPr>
              <w:t>орындау бойынша кеңестер</w:t>
            </w:r>
            <w:r w:rsidRPr="00D95673">
              <w:rPr>
                <w:rFonts w:ascii="Times New Roman" w:hAnsi="Times New Roman" w:cs="Times New Roman"/>
                <w:lang w:val="kk-KZ"/>
              </w:rPr>
              <w:t xml:space="preserve">. </w:t>
            </w:r>
          </w:p>
        </w:tc>
        <w:tc>
          <w:tcPr>
            <w:tcW w:w="860" w:type="dxa"/>
          </w:tcPr>
          <w:p w14:paraId="4BA92EFE" w14:textId="77777777" w:rsidR="009C518C" w:rsidRPr="00D95673" w:rsidRDefault="009C518C" w:rsidP="009C518C">
            <w:pPr>
              <w:tabs>
                <w:tab w:val="left" w:pos="1276"/>
              </w:tabs>
              <w:jc w:val="center"/>
              <w:rPr>
                <w:sz w:val="20"/>
                <w:szCs w:val="20"/>
                <w:lang w:val="kk-KZ"/>
              </w:rPr>
            </w:pPr>
          </w:p>
        </w:tc>
        <w:tc>
          <w:tcPr>
            <w:tcW w:w="826" w:type="dxa"/>
          </w:tcPr>
          <w:p w14:paraId="347CAC8D" w14:textId="77777777" w:rsidR="009C518C" w:rsidRPr="00D95673" w:rsidRDefault="009C518C" w:rsidP="009C518C">
            <w:pPr>
              <w:tabs>
                <w:tab w:val="left" w:pos="1276"/>
              </w:tabs>
              <w:jc w:val="center"/>
              <w:rPr>
                <w:sz w:val="20"/>
                <w:szCs w:val="20"/>
                <w:lang w:val="kk-KZ"/>
              </w:rPr>
            </w:pPr>
          </w:p>
        </w:tc>
      </w:tr>
      <w:tr w:rsidR="00D95673" w:rsidRPr="00DD7295" w14:paraId="311605D4" w14:textId="77777777" w:rsidTr="00A1284E">
        <w:tc>
          <w:tcPr>
            <w:tcW w:w="10509" w:type="dxa"/>
            <w:gridSpan w:val="4"/>
          </w:tcPr>
          <w:p w14:paraId="162F567F" w14:textId="77777777" w:rsidR="002C7067" w:rsidRPr="00D95673" w:rsidRDefault="002C7067" w:rsidP="0079676E">
            <w:pPr>
              <w:tabs>
                <w:tab w:val="left" w:pos="1276"/>
              </w:tabs>
              <w:jc w:val="center"/>
              <w:rPr>
                <w:b/>
                <w:sz w:val="20"/>
                <w:szCs w:val="20"/>
                <w:lang w:val="kk-KZ"/>
              </w:rPr>
            </w:pPr>
            <w:r w:rsidRPr="00D95673">
              <w:rPr>
                <w:b/>
                <w:sz w:val="20"/>
                <w:szCs w:val="20"/>
                <w:lang w:val="kk-KZ"/>
              </w:rPr>
              <w:t xml:space="preserve">2 </w:t>
            </w:r>
            <w:r w:rsidR="00C643AB" w:rsidRPr="00D95673">
              <w:rPr>
                <w:b/>
                <w:sz w:val="20"/>
                <w:szCs w:val="20"/>
                <w:lang w:val="kk-KZ"/>
              </w:rPr>
              <w:t>–</w:t>
            </w:r>
            <w:r w:rsidRPr="00D95673">
              <w:rPr>
                <w:b/>
                <w:sz w:val="20"/>
                <w:szCs w:val="20"/>
                <w:lang w:val="kk-KZ"/>
              </w:rPr>
              <w:t xml:space="preserve"> МОДУЛЬ</w:t>
            </w:r>
            <w:r w:rsidR="00C643AB" w:rsidRPr="00D95673">
              <w:rPr>
                <w:b/>
                <w:sz w:val="20"/>
                <w:szCs w:val="20"/>
                <w:lang w:val="kk-KZ"/>
              </w:rPr>
              <w:t xml:space="preserve">. </w:t>
            </w:r>
            <w:r w:rsidR="00991C0A" w:rsidRPr="00D95673">
              <w:rPr>
                <w:b/>
                <w:sz w:val="20"/>
                <w:szCs w:val="20"/>
                <w:lang w:val="kk-KZ"/>
              </w:rPr>
              <w:t>Қолданбалы экология және тұрақты даму аспектілері</w:t>
            </w:r>
          </w:p>
        </w:tc>
      </w:tr>
      <w:tr w:rsidR="00D95673" w:rsidRPr="00D95673" w14:paraId="10D5F11B" w14:textId="77777777" w:rsidTr="00847493">
        <w:tc>
          <w:tcPr>
            <w:tcW w:w="1134" w:type="dxa"/>
            <w:vMerge w:val="restart"/>
          </w:tcPr>
          <w:p w14:paraId="34EA58A1" w14:textId="77777777" w:rsidR="007916FD" w:rsidRPr="00D95673" w:rsidRDefault="007916FD" w:rsidP="0079676E">
            <w:pPr>
              <w:tabs>
                <w:tab w:val="left" w:pos="1276"/>
              </w:tabs>
              <w:jc w:val="center"/>
              <w:rPr>
                <w:sz w:val="20"/>
                <w:szCs w:val="20"/>
                <w:lang w:val="kk-KZ"/>
              </w:rPr>
            </w:pPr>
            <w:r w:rsidRPr="00D95673">
              <w:rPr>
                <w:sz w:val="20"/>
                <w:szCs w:val="20"/>
                <w:lang w:val="kk-KZ"/>
              </w:rPr>
              <w:t>6</w:t>
            </w:r>
          </w:p>
        </w:tc>
        <w:tc>
          <w:tcPr>
            <w:tcW w:w="7689" w:type="dxa"/>
          </w:tcPr>
          <w:p w14:paraId="1D56DE53" w14:textId="77777777" w:rsidR="007916FD" w:rsidRPr="00D95673" w:rsidRDefault="007916FD" w:rsidP="000332B4">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6</w:t>
            </w:r>
            <w:r w:rsidR="00DF39C3" w:rsidRPr="00D95673">
              <w:rPr>
                <w:rFonts w:ascii="Times New Roman" w:hAnsi="Times New Roman" w:cs="Times New Roman"/>
                <w:lang w:val="kk-KZ"/>
              </w:rPr>
              <w:t xml:space="preserve"> -Д</w:t>
            </w:r>
            <w:r w:rsidRPr="00D95673">
              <w:rPr>
                <w:rFonts w:ascii="Times New Roman" w:hAnsi="Times New Roman" w:cs="Times New Roman"/>
                <w:lang w:val="kk-KZ"/>
              </w:rPr>
              <w:t xml:space="preserve">. </w:t>
            </w:r>
            <w:r w:rsidR="000332B4" w:rsidRPr="00D95673">
              <w:rPr>
                <w:rFonts w:ascii="Times New Roman" w:hAnsi="Times New Roman" w:cs="Times New Roman"/>
                <w:lang w:val="kk-KZ"/>
              </w:rPr>
              <w:t>Тұрақты даму концепциясының қалыптасуы.</w:t>
            </w:r>
          </w:p>
        </w:tc>
        <w:tc>
          <w:tcPr>
            <w:tcW w:w="860" w:type="dxa"/>
          </w:tcPr>
          <w:p w14:paraId="289BD4B8"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7D3C6404" w14:textId="77777777" w:rsidR="007916FD" w:rsidRPr="00D95673" w:rsidRDefault="007916FD" w:rsidP="0079676E">
            <w:pPr>
              <w:tabs>
                <w:tab w:val="left" w:pos="1276"/>
              </w:tabs>
              <w:jc w:val="center"/>
              <w:rPr>
                <w:sz w:val="20"/>
                <w:szCs w:val="20"/>
                <w:lang w:val="kk-KZ"/>
              </w:rPr>
            </w:pPr>
          </w:p>
        </w:tc>
      </w:tr>
      <w:tr w:rsidR="00D95673" w:rsidRPr="00D95673" w14:paraId="4721369A" w14:textId="77777777" w:rsidTr="00847493">
        <w:tc>
          <w:tcPr>
            <w:tcW w:w="1134" w:type="dxa"/>
            <w:vMerge/>
          </w:tcPr>
          <w:p w14:paraId="7A8F51D3" w14:textId="77777777" w:rsidR="007916FD" w:rsidRPr="00D95673" w:rsidRDefault="007916FD" w:rsidP="0079676E">
            <w:pPr>
              <w:tabs>
                <w:tab w:val="left" w:pos="1276"/>
              </w:tabs>
              <w:jc w:val="center"/>
              <w:rPr>
                <w:sz w:val="20"/>
                <w:szCs w:val="20"/>
                <w:lang w:val="kk-KZ"/>
              </w:rPr>
            </w:pPr>
          </w:p>
        </w:tc>
        <w:tc>
          <w:tcPr>
            <w:tcW w:w="7689" w:type="dxa"/>
          </w:tcPr>
          <w:p w14:paraId="6743149F" w14:textId="77777777" w:rsidR="007916FD" w:rsidRPr="00D95673" w:rsidRDefault="007916FD" w:rsidP="00874362">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6</w:t>
            </w:r>
            <w:r w:rsidR="003F6C9D" w:rsidRPr="00D95673">
              <w:rPr>
                <w:rFonts w:ascii="Times New Roman" w:hAnsi="Times New Roman" w:cs="Times New Roman"/>
                <w:lang w:val="kk-KZ"/>
              </w:rPr>
              <w:t>-</w:t>
            </w:r>
            <w:r w:rsidR="00DF39C3" w:rsidRPr="00D95673">
              <w:rPr>
                <w:rFonts w:ascii="Times New Roman" w:hAnsi="Times New Roman" w:cs="Times New Roman"/>
                <w:lang w:val="kk-KZ"/>
              </w:rPr>
              <w:t xml:space="preserve"> СС</w:t>
            </w:r>
            <w:r w:rsidRPr="00D95673">
              <w:rPr>
                <w:rFonts w:ascii="Times New Roman" w:hAnsi="Times New Roman" w:cs="Times New Roman"/>
                <w:lang w:val="kk-KZ"/>
              </w:rPr>
              <w:t xml:space="preserve">. </w:t>
            </w:r>
            <w:r w:rsidR="00060821" w:rsidRPr="00D95673">
              <w:rPr>
                <w:rFonts w:ascii="Times New Roman" w:hAnsi="Times New Roman" w:cs="Times New Roman"/>
                <w:lang w:val="kk-KZ"/>
              </w:rPr>
              <w:t>Экожүйе тұрақтылығы және экологиялық сукцессиялар., антропогендік әсерге байланысты сукцессиядағы өзгерістерді сипаттау</w:t>
            </w:r>
            <w:r w:rsidR="00E56839" w:rsidRPr="00D95673">
              <w:rPr>
                <w:rFonts w:ascii="Times New Roman" w:hAnsi="Times New Roman" w:cs="Times New Roman"/>
                <w:lang w:val="kk-KZ"/>
              </w:rPr>
              <w:t>.</w:t>
            </w:r>
          </w:p>
        </w:tc>
        <w:tc>
          <w:tcPr>
            <w:tcW w:w="860" w:type="dxa"/>
          </w:tcPr>
          <w:p w14:paraId="137AF31A"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6ECCF007" w14:textId="77777777" w:rsidR="007916FD" w:rsidRPr="00D95673" w:rsidRDefault="00405946" w:rsidP="0079676E">
            <w:pPr>
              <w:tabs>
                <w:tab w:val="left" w:pos="1276"/>
              </w:tabs>
              <w:jc w:val="center"/>
              <w:rPr>
                <w:sz w:val="20"/>
                <w:szCs w:val="20"/>
                <w:lang w:val="kk-KZ"/>
              </w:rPr>
            </w:pPr>
            <w:r w:rsidRPr="00D95673">
              <w:rPr>
                <w:sz w:val="20"/>
                <w:szCs w:val="20"/>
                <w:lang w:val="kk-KZ"/>
              </w:rPr>
              <w:t>8</w:t>
            </w:r>
          </w:p>
        </w:tc>
      </w:tr>
      <w:tr w:rsidR="00D95673" w:rsidRPr="00D95673" w14:paraId="3E71BEBE" w14:textId="77777777" w:rsidTr="00847493">
        <w:tc>
          <w:tcPr>
            <w:tcW w:w="1134" w:type="dxa"/>
            <w:vMerge w:val="restart"/>
          </w:tcPr>
          <w:p w14:paraId="603887BD" w14:textId="77777777" w:rsidR="007916FD" w:rsidRPr="00D95673" w:rsidRDefault="007916FD" w:rsidP="0079676E">
            <w:pPr>
              <w:tabs>
                <w:tab w:val="left" w:pos="1276"/>
              </w:tabs>
              <w:jc w:val="center"/>
              <w:rPr>
                <w:sz w:val="20"/>
                <w:szCs w:val="20"/>
                <w:lang w:val="kk-KZ"/>
              </w:rPr>
            </w:pPr>
            <w:r w:rsidRPr="00D95673">
              <w:rPr>
                <w:sz w:val="20"/>
                <w:szCs w:val="20"/>
                <w:lang w:val="kk-KZ"/>
              </w:rPr>
              <w:t>7</w:t>
            </w:r>
          </w:p>
        </w:tc>
        <w:tc>
          <w:tcPr>
            <w:tcW w:w="7689" w:type="dxa"/>
          </w:tcPr>
          <w:p w14:paraId="73BC36AC" w14:textId="77777777" w:rsidR="007916FD" w:rsidRPr="00D95673" w:rsidRDefault="007916FD" w:rsidP="000332B4">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7</w:t>
            </w:r>
            <w:r w:rsidR="00DF39C3" w:rsidRPr="00D95673">
              <w:rPr>
                <w:rFonts w:ascii="Times New Roman" w:hAnsi="Times New Roman" w:cs="Times New Roman"/>
                <w:lang w:val="kk-KZ"/>
              </w:rPr>
              <w:t xml:space="preserve"> -Д</w:t>
            </w:r>
            <w:r w:rsidR="00E56839" w:rsidRPr="00D95673">
              <w:rPr>
                <w:rFonts w:ascii="Times New Roman" w:hAnsi="Times New Roman" w:cs="Times New Roman"/>
                <w:lang w:val="kk-KZ"/>
              </w:rPr>
              <w:t xml:space="preserve">. </w:t>
            </w:r>
            <w:r w:rsidR="000332B4" w:rsidRPr="00D95673">
              <w:rPr>
                <w:rFonts w:ascii="Times New Roman" w:hAnsi="Times New Roman" w:cs="Times New Roman"/>
                <w:lang w:val="kk-KZ"/>
              </w:rPr>
              <w:t>Әлеуметтік экология және тұрақты даму.</w:t>
            </w:r>
          </w:p>
        </w:tc>
        <w:tc>
          <w:tcPr>
            <w:tcW w:w="860" w:type="dxa"/>
          </w:tcPr>
          <w:p w14:paraId="168A5C99"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550F13A7" w14:textId="77777777" w:rsidR="007916FD" w:rsidRPr="00D95673" w:rsidRDefault="007916FD" w:rsidP="0079676E">
            <w:pPr>
              <w:tabs>
                <w:tab w:val="left" w:pos="1276"/>
              </w:tabs>
              <w:jc w:val="center"/>
              <w:rPr>
                <w:sz w:val="20"/>
                <w:szCs w:val="20"/>
                <w:lang w:val="kk-KZ"/>
              </w:rPr>
            </w:pPr>
          </w:p>
        </w:tc>
      </w:tr>
      <w:tr w:rsidR="00D95673" w:rsidRPr="00D95673" w14:paraId="40D48C74" w14:textId="77777777" w:rsidTr="00847493">
        <w:tc>
          <w:tcPr>
            <w:tcW w:w="1134" w:type="dxa"/>
            <w:vMerge/>
          </w:tcPr>
          <w:p w14:paraId="2CAF4708" w14:textId="77777777" w:rsidR="007916FD" w:rsidRPr="00D95673" w:rsidRDefault="007916FD" w:rsidP="0079676E">
            <w:pPr>
              <w:tabs>
                <w:tab w:val="left" w:pos="1276"/>
              </w:tabs>
              <w:jc w:val="center"/>
              <w:rPr>
                <w:sz w:val="20"/>
                <w:szCs w:val="20"/>
                <w:lang w:val="kk-KZ"/>
              </w:rPr>
            </w:pPr>
          </w:p>
        </w:tc>
        <w:tc>
          <w:tcPr>
            <w:tcW w:w="7689" w:type="dxa"/>
          </w:tcPr>
          <w:p w14:paraId="5B44C6BC" w14:textId="77777777" w:rsidR="007916FD" w:rsidRPr="00D95673" w:rsidRDefault="007916FD" w:rsidP="003B72A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7</w:t>
            </w:r>
            <w:r w:rsidR="00DF39C3" w:rsidRPr="00D95673">
              <w:rPr>
                <w:rFonts w:ascii="Times New Roman" w:hAnsi="Times New Roman" w:cs="Times New Roman"/>
                <w:lang w:val="kk-KZ"/>
              </w:rPr>
              <w:t xml:space="preserve"> </w:t>
            </w:r>
            <w:r w:rsidR="003F6C9D" w:rsidRPr="00D95673">
              <w:rPr>
                <w:rFonts w:ascii="Times New Roman" w:hAnsi="Times New Roman" w:cs="Times New Roman"/>
                <w:lang w:val="kk-KZ"/>
              </w:rPr>
              <w:t>-</w:t>
            </w:r>
            <w:r w:rsidR="00DF39C3" w:rsidRPr="00D95673">
              <w:rPr>
                <w:rFonts w:ascii="Times New Roman" w:hAnsi="Times New Roman" w:cs="Times New Roman"/>
                <w:lang w:val="kk-KZ"/>
              </w:rPr>
              <w:t>СС</w:t>
            </w:r>
            <w:r w:rsidRPr="00D95673">
              <w:rPr>
                <w:rFonts w:ascii="Times New Roman" w:hAnsi="Times New Roman" w:cs="Times New Roman"/>
                <w:lang w:val="kk-KZ"/>
              </w:rPr>
              <w:t xml:space="preserve">. </w:t>
            </w:r>
            <w:r w:rsidR="000332B4" w:rsidRPr="00D95673">
              <w:rPr>
                <w:rFonts w:ascii="Times New Roman" w:hAnsi="Times New Roman" w:cs="Times New Roman"/>
                <w:lang w:val="kk-KZ"/>
              </w:rPr>
              <w:t>Тұрақты даму мақсаттары және оның</w:t>
            </w:r>
            <w:r w:rsidR="00E56839" w:rsidRPr="00D95673">
              <w:rPr>
                <w:rFonts w:ascii="Times New Roman" w:hAnsi="Times New Roman" w:cs="Times New Roman"/>
                <w:lang w:val="kk-KZ"/>
              </w:rPr>
              <w:t xml:space="preserve"> экономикалық аспектілері, экологиялық қағидаттары </w:t>
            </w:r>
            <w:r w:rsidR="003B72A7" w:rsidRPr="00D95673">
              <w:rPr>
                <w:rFonts w:ascii="Times New Roman" w:hAnsi="Times New Roman" w:cs="Times New Roman"/>
                <w:lang w:val="kk-KZ"/>
              </w:rPr>
              <w:t xml:space="preserve">мен </w:t>
            </w:r>
            <w:r w:rsidR="00E56839" w:rsidRPr="00D95673">
              <w:rPr>
                <w:rFonts w:ascii="Times New Roman" w:hAnsi="Times New Roman" w:cs="Times New Roman"/>
                <w:lang w:val="kk-KZ"/>
              </w:rPr>
              <w:t>индикаторларын талдау.</w:t>
            </w:r>
          </w:p>
        </w:tc>
        <w:tc>
          <w:tcPr>
            <w:tcW w:w="860" w:type="dxa"/>
          </w:tcPr>
          <w:p w14:paraId="7889096A"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3C3B0FA9" w14:textId="77777777" w:rsidR="007916FD" w:rsidRPr="00D95673" w:rsidRDefault="00405946" w:rsidP="0079676E">
            <w:pPr>
              <w:tabs>
                <w:tab w:val="left" w:pos="1276"/>
              </w:tabs>
              <w:jc w:val="center"/>
              <w:rPr>
                <w:sz w:val="20"/>
                <w:szCs w:val="20"/>
                <w:lang w:val="kk-KZ"/>
              </w:rPr>
            </w:pPr>
            <w:r w:rsidRPr="00D95673">
              <w:rPr>
                <w:sz w:val="20"/>
                <w:szCs w:val="20"/>
                <w:lang w:val="kk-KZ"/>
              </w:rPr>
              <w:t>8</w:t>
            </w:r>
          </w:p>
        </w:tc>
      </w:tr>
      <w:tr w:rsidR="00D95673" w:rsidRPr="00D95673" w14:paraId="03335D41" w14:textId="77777777" w:rsidTr="00847493">
        <w:tc>
          <w:tcPr>
            <w:tcW w:w="1134" w:type="dxa"/>
            <w:vMerge/>
          </w:tcPr>
          <w:p w14:paraId="351D119D" w14:textId="77777777" w:rsidR="007916FD" w:rsidRPr="00D95673" w:rsidRDefault="007916FD" w:rsidP="0079676E">
            <w:pPr>
              <w:tabs>
                <w:tab w:val="left" w:pos="1276"/>
              </w:tabs>
              <w:jc w:val="center"/>
              <w:rPr>
                <w:sz w:val="20"/>
                <w:szCs w:val="20"/>
                <w:lang w:val="kk-KZ"/>
              </w:rPr>
            </w:pPr>
          </w:p>
        </w:tc>
        <w:tc>
          <w:tcPr>
            <w:tcW w:w="7689" w:type="dxa"/>
          </w:tcPr>
          <w:p w14:paraId="373974D9" w14:textId="77777777" w:rsidR="007916FD" w:rsidRPr="00D95673" w:rsidRDefault="007916FD" w:rsidP="0079676E">
            <w:pPr>
              <w:pStyle w:val="HTML"/>
              <w:shd w:val="clear" w:color="auto" w:fill="F8F9FA"/>
              <w:contextualSpacing/>
              <w:rPr>
                <w:rFonts w:ascii="Times New Roman" w:hAnsi="Times New Roman" w:cs="Times New Roman"/>
                <w:b/>
                <w:lang w:val="kk-KZ" w:eastAsia="ru-RU"/>
              </w:rPr>
            </w:pPr>
            <w:r w:rsidRPr="00D95673">
              <w:rPr>
                <w:rFonts w:ascii="Times New Roman" w:hAnsi="Times New Roman" w:cs="Times New Roman"/>
                <w:lang w:val="kk-KZ" w:eastAsia="ru-RU"/>
              </w:rPr>
              <w:t xml:space="preserve"> </w:t>
            </w:r>
            <w:r w:rsidR="002C7067" w:rsidRPr="00D95673">
              <w:rPr>
                <w:rFonts w:ascii="Times New Roman" w:hAnsi="Times New Roman" w:cs="Times New Roman"/>
                <w:b/>
                <w:lang w:val="kk-KZ" w:eastAsia="ru-RU"/>
              </w:rPr>
              <w:t>4-</w:t>
            </w:r>
            <w:r w:rsidR="003E6731" w:rsidRPr="00D95673">
              <w:rPr>
                <w:rFonts w:ascii="Times New Roman" w:hAnsi="Times New Roman" w:cs="Times New Roman"/>
                <w:b/>
                <w:lang w:val="kk-KZ" w:eastAsia="ru-RU"/>
              </w:rPr>
              <w:t>ОСӨЖ</w:t>
            </w:r>
            <w:r w:rsidR="00E2376A" w:rsidRPr="00D95673">
              <w:rPr>
                <w:rFonts w:ascii="Times New Roman" w:hAnsi="Times New Roman" w:cs="Times New Roman"/>
                <w:b/>
                <w:lang w:val="kk-KZ" w:eastAsia="ru-RU"/>
              </w:rPr>
              <w:t xml:space="preserve">.  </w:t>
            </w:r>
            <w:r w:rsidR="002C7067" w:rsidRPr="00D95673">
              <w:rPr>
                <w:rFonts w:ascii="Times New Roman" w:hAnsi="Times New Roman" w:cs="Times New Roman"/>
                <w:b/>
                <w:lang w:val="kk-KZ" w:eastAsia="ru-RU"/>
              </w:rPr>
              <w:t>2-СӨЖ</w:t>
            </w:r>
            <w:r w:rsidR="00E2376A" w:rsidRPr="00D95673">
              <w:rPr>
                <w:rFonts w:ascii="Times New Roman" w:hAnsi="Times New Roman" w:cs="Times New Roman"/>
                <w:b/>
                <w:bCs/>
                <w:lang w:val="kk-KZ" w:eastAsia="ru-RU"/>
              </w:rPr>
              <w:t xml:space="preserve"> қабылдау.</w:t>
            </w:r>
            <w:r w:rsidR="00D6738D" w:rsidRPr="00D95673">
              <w:rPr>
                <w:rFonts w:ascii="Times New Roman" w:hAnsi="Times New Roman" w:cs="Times New Roman"/>
                <w:lang w:val="kk-KZ"/>
              </w:rPr>
              <w:t xml:space="preserve"> </w:t>
            </w:r>
            <w:r w:rsidR="00AE34AC" w:rsidRPr="00D95673">
              <w:rPr>
                <w:rFonts w:ascii="Times New Roman" w:hAnsi="Times New Roman" w:cs="Times New Roman"/>
                <w:lang w:val="kk-KZ"/>
              </w:rPr>
              <w:t>«</w:t>
            </w:r>
            <w:r w:rsidR="00D6738D" w:rsidRPr="00D95673">
              <w:rPr>
                <w:rFonts w:ascii="Times New Roman" w:hAnsi="Times New Roman" w:cs="Times New Roman"/>
                <w:lang w:val="kk-KZ"/>
              </w:rPr>
              <w:t>Тұрақты дамуды қамтамасыз етуге бағытталған стратегиялары бар қалалардьң тәжірибелері</w:t>
            </w:r>
            <w:r w:rsidR="00AE34AC" w:rsidRPr="00D95673">
              <w:rPr>
                <w:rFonts w:ascii="Times New Roman" w:hAnsi="Times New Roman" w:cs="Times New Roman"/>
                <w:lang w:val="kk-KZ"/>
              </w:rPr>
              <w:t>» тақырыбында презентация</w:t>
            </w:r>
          </w:p>
        </w:tc>
        <w:tc>
          <w:tcPr>
            <w:tcW w:w="860" w:type="dxa"/>
          </w:tcPr>
          <w:p w14:paraId="3244873E" w14:textId="77777777" w:rsidR="007916FD" w:rsidRPr="00D95673" w:rsidRDefault="007916FD" w:rsidP="0079676E">
            <w:pPr>
              <w:tabs>
                <w:tab w:val="left" w:pos="1276"/>
              </w:tabs>
              <w:jc w:val="center"/>
              <w:rPr>
                <w:sz w:val="20"/>
                <w:szCs w:val="20"/>
                <w:lang w:val="kk-KZ"/>
              </w:rPr>
            </w:pPr>
          </w:p>
        </w:tc>
        <w:tc>
          <w:tcPr>
            <w:tcW w:w="826" w:type="dxa"/>
          </w:tcPr>
          <w:p w14:paraId="0A052A45" w14:textId="77777777" w:rsidR="007916FD" w:rsidRPr="00D95673" w:rsidRDefault="009C518C" w:rsidP="0079676E">
            <w:pPr>
              <w:tabs>
                <w:tab w:val="left" w:pos="1276"/>
              </w:tabs>
              <w:jc w:val="center"/>
              <w:rPr>
                <w:sz w:val="20"/>
                <w:szCs w:val="20"/>
                <w:lang w:val="kk-KZ"/>
              </w:rPr>
            </w:pPr>
            <w:r w:rsidRPr="00D95673">
              <w:rPr>
                <w:sz w:val="20"/>
                <w:szCs w:val="20"/>
                <w:lang w:val="kk-KZ"/>
              </w:rPr>
              <w:t>18</w:t>
            </w:r>
          </w:p>
        </w:tc>
      </w:tr>
      <w:tr w:rsidR="00D95673" w:rsidRPr="00D95673" w14:paraId="210F2A56" w14:textId="77777777" w:rsidTr="00847493">
        <w:tc>
          <w:tcPr>
            <w:tcW w:w="1134" w:type="dxa"/>
            <w:vMerge w:val="restart"/>
          </w:tcPr>
          <w:p w14:paraId="648D4554" w14:textId="77777777" w:rsidR="007916FD" w:rsidRPr="00D95673" w:rsidRDefault="007916FD" w:rsidP="0079676E">
            <w:pPr>
              <w:tabs>
                <w:tab w:val="left" w:pos="1276"/>
              </w:tabs>
              <w:jc w:val="center"/>
              <w:rPr>
                <w:sz w:val="20"/>
                <w:szCs w:val="20"/>
                <w:lang w:val="kk-KZ"/>
              </w:rPr>
            </w:pPr>
            <w:r w:rsidRPr="00D95673">
              <w:rPr>
                <w:sz w:val="20"/>
                <w:szCs w:val="20"/>
                <w:lang w:val="kk-KZ"/>
              </w:rPr>
              <w:t>8</w:t>
            </w:r>
          </w:p>
        </w:tc>
        <w:tc>
          <w:tcPr>
            <w:tcW w:w="7689" w:type="dxa"/>
          </w:tcPr>
          <w:p w14:paraId="1AA982A2" w14:textId="77777777" w:rsidR="007916FD" w:rsidRPr="00D95673" w:rsidRDefault="007916FD" w:rsidP="000332B4">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8</w:t>
            </w:r>
            <w:r w:rsidR="00DF39C3" w:rsidRPr="00D95673">
              <w:rPr>
                <w:rFonts w:ascii="Times New Roman" w:hAnsi="Times New Roman" w:cs="Times New Roman"/>
                <w:lang w:val="kk-KZ"/>
              </w:rPr>
              <w:t xml:space="preserve"> -Д</w:t>
            </w:r>
            <w:r w:rsidRPr="00D95673">
              <w:rPr>
                <w:rFonts w:ascii="Times New Roman" w:hAnsi="Times New Roman" w:cs="Times New Roman"/>
                <w:lang w:val="kk-KZ"/>
              </w:rPr>
              <w:t>.</w:t>
            </w:r>
            <w:r w:rsidR="00E56839" w:rsidRPr="00D95673">
              <w:rPr>
                <w:rFonts w:ascii="Times New Roman" w:hAnsi="Times New Roman" w:cs="Times New Roman"/>
                <w:lang w:val="kk-KZ"/>
              </w:rPr>
              <w:t xml:space="preserve"> </w:t>
            </w:r>
            <w:r w:rsidR="003B72A7" w:rsidRPr="00D95673">
              <w:rPr>
                <w:rFonts w:ascii="Times New Roman" w:hAnsi="Times New Roman" w:cs="Times New Roman"/>
                <w:lang w:val="kk-KZ"/>
              </w:rPr>
              <w:t>Қазіргі заманның жаһандық экологиялық мәселелері, олардың пайда болу себептері мен салдарын талдау</w:t>
            </w:r>
            <w:r w:rsidR="00E5167B">
              <w:rPr>
                <w:rFonts w:ascii="Times New Roman" w:hAnsi="Times New Roman" w:cs="Times New Roman"/>
                <w:lang w:val="kk-KZ"/>
              </w:rPr>
              <w:t>.</w:t>
            </w:r>
          </w:p>
        </w:tc>
        <w:tc>
          <w:tcPr>
            <w:tcW w:w="860" w:type="dxa"/>
          </w:tcPr>
          <w:p w14:paraId="74054688"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096FCCC4" w14:textId="77777777" w:rsidR="007916FD" w:rsidRPr="00D95673" w:rsidRDefault="007916FD" w:rsidP="0079676E">
            <w:pPr>
              <w:tabs>
                <w:tab w:val="left" w:pos="1276"/>
              </w:tabs>
              <w:jc w:val="center"/>
              <w:rPr>
                <w:sz w:val="20"/>
                <w:szCs w:val="20"/>
                <w:lang w:val="kk-KZ"/>
              </w:rPr>
            </w:pPr>
          </w:p>
        </w:tc>
      </w:tr>
      <w:tr w:rsidR="00D95673" w:rsidRPr="00D95673" w14:paraId="1FCACB85" w14:textId="77777777" w:rsidTr="00847493">
        <w:tc>
          <w:tcPr>
            <w:tcW w:w="1134" w:type="dxa"/>
            <w:vMerge/>
          </w:tcPr>
          <w:p w14:paraId="5DD7E262" w14:textId="77777777" w:rsidR="007916FD" w:rsidRPr="00D95673" w:rsidRDefault="007916FD" w:rsidP="0079676E">
            <w:pPr>
              <w:tabs>
                <w:tab w:val="left" w:pos="1276"/>
              </w:tabs>
              <w:jc w:val="center"/>
              <w:rPr>
                <w:sz w:val="20"/>
                <w:szCs w:val="20"/>
                <w:lang w:val="kk-KZ"/>
              </w:rPr>
            </w:pPr>
          </w:p>
        </w:tc>
        <w:tc>
          <w:tcPr>
            <w:tcW w:w="7689" w:type="dxa"/>
          </w:tcPr>
          <w:p w14:paraId="3E14ABD5" w14:textId="77777777" w:rsidR="007916FD" w:rsidRPr="00E5167B" w:rsidRDefault="007916FD" w:rsidP="000332B4">
            <w:pPr>
              <w:tabs>
                <w:tab w:val="left" w:pos="1276"/>
              </w:tabs>
              <w:rPr>
                <w:sz w:val="20"/>
                <w:szCs w:val="20"/>
                <w:lang w:val="kk-KZ"/>
              </w:rPr>
            </w:pPr>
            <w:r w:rsidRPr="00D95673">
              <w:rPr>
                <w:sz w:val="20"/>
                <w:szCs w:val="20"/>
                <w:lang w:val="kk-KZ"/>
              </w:rPr>
              <w:t>8</w:t>
            </w:r>
            <w:r w:rsidR="00DF39C3" w:rsidRPr="00D95673">
              <w:rPr>
                <w:sz w:val="20"/>
                <w:szCs w:val="20"/>
                <w:lang w:val="kk-KZ"/>
              </w:rPr>
              <w:t xml:space="preserve"> </w:t>
            </w:r>
            <w:r w:rsidR="003F6C9D" w:rsidRPr="00D95673">
              <w:rPr>
                <w:sz w:val="20"/>
                <w:szCs w:val="20"/>
                <w:lang w:val="kk-KZ"/>
              </w:rPr>
              <w:t>-</w:t>
            </w:r>
            <w:r w:rsidR="00DF39C3" w:rsidRPr="00D95673">
              <w:rPr>
                <w:sz w:val="20"/>
                <w:szCs w:val="20"/>
                <w:lang w:val="kk-KZ"/>
              </w:rPr>
              <w:t>СС</w:t>
            </w:r>
            <w:r w:rsidRPr="00D95673">
              <w:rPr>
                <w:sz w:val="20"/>
                <w:szCs w:val="20"/>
                <w:lang w:val="kk-KZ"/>
              </w:rPr>
              <w:t xml:space="preserve">. </w:t>
            </w:r>
            <w:r w:rsidR="003B72A7" w:rsidRPr="00D95673">
              <w:rPr>
                <w:sz w:val="20"/>
                <w:szCs w:val="20"/>
                <w:lang w:val="kk-KZ"/>
              </w:rPr>
              <w:t>Аз</w:t>
            </w:r>
            <w:r w:rsidR="0057093D">
              <w:rPr>
                <w:sz w:val="20"/>
                <w:szCs w:val="20"/>
                <w:lang w:val="kk-KZ"/>
              </w:rPr>
              <w:t xml:space="preserve"> </w:t>
            </w:r>
            <w:r w:rsidR="003B72A7" w:rsidRPr="00D95673">
              <w:rPr>
                <w:sz w:val="20"/>
                <w:szCs w:val="20"/>
                <w:lang w:val="kk-KZ"/>
              </w:rPr>
              <w:t>қалдықты және қалдықсыз технологиялар, баламалы энергетика көздері</w:t>
            </w:r>
            <w:r w:rsidR="00E5167B">
              <w:rPr>
                <w:sz w:val="20"/>
                <w:szCs w:val="20"/>
                <w:lang w:val="kk-KZ"/>
              </w:rPr>
              <w:t>н талдау.</w:t>
            </w:r>
          </w:p>
        </w:tc>
        <w:tc>
          <w:tcPr>
            <w:tcW w:w="860" w:type="dxa"/>
          </w:tcPr>
          <w:p w14:paraId="3A10E93D"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35D0A15A" w14:textId="77777777" w:rsidR="007916FD" w:rsidRPr="00D95673" w:rsidRDefault="00405946" w:rsidP="0079676E">
            <w:pPr>
              <w:tabs>
                <w:tab w:val="left" w:pos="1276"/>
              </w:tabs>
              <w:jc w:val="center"/>
              <w:rPr>
                <w:sz w:val="20"/>
                <w:szCs w:val="20"/>
                <w:lang w:val="kk-KZ"/>
              </w:rPr>
            </w:pPr>
            <w:r w:rsidRPr="00D95673">
              <w:rPr>
                <w:sz w:val="20"/>
                <w:szCs w:val="20"/>
                <w:lang w:val="kk-KZ"/>
              </w:rPr>
              <w:t>8</w:t>
            </w:r>
          </w:p>
        </w:tc>
      </w:tr>
      <w:tr w:rsidR="00D95673" w:rsidRPr="00D95673" w14:paraId="4F6BDF94" w14:textId="77777777" w:rsidTr="00847493">
        <w:tc>
          <w:tcPr>
            <w:tcW w:w="9683" w:type="dxa"/>
            <w:gridSpan w:val="3"/>
          </w:tcPr>
          <w:p w14:paraId="41EE6E48" w14:textId="77777777" w:rsidR="007916FD" w:rsidRPr="00D95673" w:rsidRDefault="003E6731" w:rsidP="002C7067">
            <w:pPr>
              <w:tabs>
                <w:tab w:val="left" w:pos="1276"/>
              </w:tabs>
              <w:rPr>
                <w:sz w:val="20"/>
                <w:szCs w:val="20"/>
                <w:lang w:val="kk-KZ"/>
              </w:rPr>
            </w:pPr>
            <w:r w:rsidRPr="00D95673">
              <w:rPr>
                <w:sz w:val="20"/>
                <w:szCs w:val="20"/>
                <w:lang w:val="kk-KZ"/>
              </w:rPr>
              <w:t xml:space="preserve">1-аралық бақылау </w:t>
            </w:r>
          </w:p>
        </w:tc>
        <w:tc>
          <w:tcPr>
            <w:tcW w:w="826" w:type="dxa"/>
          </w:tcPr>
          <w:p w14:paraId="73098623" w14:textId="77777777" w:rsidR="007916FD" w:rsidRPr="00D95673" w:rsidRDefault="003E6731" w:rsidP="0079676E">
            <w:pPr>
              <w:tabs>
                <w:tab w:val="left" w:pos="1276"/>
              </w:tabs>
              <w:jc w:val="center"/>
              <w:rPr>
                <w:sz w:val="20"/>
                <w:szCs w:val="20"/>
                <w:lang w:val="kk-KZ"/>
              </w:rPr>
            </w:pPr>
            <w:r w:rsidRPr="00D95673">
              <w:rPr>
                <w:sz w:val="20"/>
                <w:szCs w:val="20"/>
                <w:lang w:val="kk-KZ"/>
              </w:rPr>
              <w:t>100</w:t>
            </w:r>
          </w:p>
        </w:tc>
      </w:tr>
      <w:tr w:rsidR="00D95673" w:rsidRPr="00D95673" w14:paraId="08833097" w14:textId="77777777" w:rsidTr="00847493">
        <w:tc>
          <w:tcPr>
            <w:tcW w:w="1134" w:type="dxa"/>
            <w:vMerge w:val="restart"/>
          </w:tcPr>
          <w:p w14:paraId="786D1C22" w14:textId="77777777" w:rsidR="007916FD" w:rsidRPr="00D95673" w:rsidRDefault="007916FD" w:rsidP="0079676E">
            <w:pPr>
              <w:tabs>
                <w:tab w:val="left" w:pos="1276"/>
              </w:tabs>
              <w:jc w:val="center"/>
              <w:rPr>
                <w:sz w:val="20"/>
                <w:szCs w:val="20"/>
                <w:lang w:val="kk-KZ"/>
              </w:rPr>
            </w:pPr>
            <w:r w:rsidRPr="00D95673">
              <w:rPr>
                <w:sz w:val="20"/>
                <w:szCs w:val="20"/>
                <w:lang w:val="kk-KZ"/>
              </w:rPr>
              <w:t>9</w:t>
            </w:r>
          </w:p>
        </w:tc>
        <w:tc>
          <w:tcPr>
            <w:tcW w:w="7689" w:type="dxa"/>
          </w:tcPr>
          <w:p w14:paraId="0CDD4FB9" w14:textId="79D2B23B" w:rsidR="007916FD" w:rsidRPr="00D95673" w:rsidRDefault="007916FD" w:rsidP="003B72A7">
            <w:pPr>
              <w:tabs>
                <w:tab w:val="left" w:pos="1276"/>
              </w:tabs>
              <w:rPr>
                <w:sz w:val="20"/>
                <w:szCs w:val="20"/>
                <w:lang w:val="kk-KZ"/>
              </w:rPr>
            </w:pPr>
            <w:r w:rsidRPr="00D95673">
              <w:rPr>
                <w:sz w:val="20"/>
                <w:szCs w:val="20"/>
                <w:lang w:val="kk-KZ"/>
              </w:rPr>
              <w:t>9</w:t>
            </w:r>
            <w:r w:rsidR="00DF39C3" w:rsidRPr="00D95673">
              <w:rPr>
                <w:sz w:val="20"/>
                <w:szCs w:val="20"/>
                <w:lang w:val="kk-KZ"/>
              </w:rPr>
              <w:t xml:space="preserve"> -Д</w:t>
            </w:r>
            <w:r w:rsidRPr="00D95673">
              <w:rPr>
                <w:sz w:val="20"/>
                <w:szCs w:val="20"/>
                <w:lang w:val="kk-KZ"/>
              </w:rPr>
              <w:t xml:space="preserve">. </w:t>
            </w:r>
            <w:r w:rsidR="003B72A7" w:rsidRPr="00D95673">
              <w:rPr>
                <w:sz w:val="20"/>
                <w:szCs w:val="20"/>
                <w:lang w:val="kk-KZ"/>
              </w:rPr>
              <w:t>Су және жер ресурстарының</w:t>
            </w:r>
            <w:r w:rsidR="0089061A">
              <w:rPr>
                <w:sz w:val="20"/>
                <w:szCs w:val="20"/>
                <w:lang w:val="kk-KZ"/>
              </w:rPr>
              <w:t xml:space="preserve"> экологиялық мәселелері және оларды</w:t>
            </w:r>
            <w:r w:rsidR="003B72A7" w:rsidRPr="00D95673">
              <w:rPr>
                <w:sz w:val="20"/>
                <w:szCs w:val="20"/>
                <w:lang w:val="kk-KZ"/>
              </w:rPr>
              <w:t xml:space="preserve"> тұрақты пайдала</w:t>
            </w:r>
            <w:r w:rsidR="0089061A">
              <w:rPr>
                <w:sz w:val="20"/>
                <w:szCs w:val="20"/>
                <w:lang w:val="kk-KZ"/>
              </w:rPr>
              <w:t>н</w:t>
            </w:r>
            <w:r w:rsidR="003B72A7" w:rsidRPr="00D95673">
              <w:rPr>
                <w:sz w:val="20"/>
                <w:szCs w:val="20"/>
                <w:lang w:val="kk-KZ"/>
              </w:rPr>
              <w:t>у.</w:t>
            </w:r>
          </w:p>
        </w:tc>
        <w:tc>
          <w:tcPr>
            <w:tcW w:w="860" w:type="dxa"/>
          </w:tcPr>
          <w:p w14:paraId="214819FE"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6619D813" w14:textId="77777777" w:rsidR="007916FD" w:rsidRPr="00D95673" w:rsidRDefault="007916FD" w:rsidP="0079676E">
            <w:pPr>
              <w:tabs>
                <w:tab w:val="left" w:pos="1276"/>
              </w:tabs>
              <w:jc w:val="center"/>
              <w:rPr>
                <w:sz w:val="20"/>
                <w:szCs w:val="20"/>
                <w:lang w:val="kk-KZ"/>
              </w:rPr>
            </w:pPr>
          </w:p>
        </w:tc>
      </w:tr>
      <w:tr w:rsidR="00D95673" w:rsidRPr="00D95673" w14:paraId="6C7A719A" w14:textId="77777777" w:rsidTr="00847493">
        <w:tc>
          <w:tcPr>
            <w:tcW w:w="1134" w:type="dxa"/>
            <w:vMerge/>
          </w:tcPr>
          <w:p w14:paraId="2BEBC29C" w14:textId="77777777" w:rsidR="007916FD" w:rsidRPr="00D95673" w:rsidRDefault="007916FD" w:rsidP="0079676E">
            <w:pPr>
              <w:tabs>
                <w:tab w:val="left" w:pos="1276"/>
              </w:tabs>
              <w:jc w:val="center"/>
              <w:rPr>
                <w:sz w:val="20"/>
                <w:szCs w:val="20"/>
                <w:lang w:val="kk-KZ"/>
              </w:rPr>
            </w:pPr>
          </w:p>
        </w:tc>
        <w:tc>
          <w:tcPr>
            <w:tcW w:w="7689" w:type="dxa"/>
          </w:tcPr>
          <w:p w14:paraId="0E95A587" w14:textId="77777777" w:rsidR="007916FD" w:rsidRPr="00D95673" w:rsidRDefault="007916FD" w:rsidP="003B72A7">
            <w:pPr>
              <w:tabs>
                <w:tab w:val="left" w:pos="1276"/>
              </w:tabs>
              <w:rPr>
                <w:sz w:val="20"/>
                <w:szCs w:val="20"/>
                <w:lang w:val="kk-KZ"/>
              </w:rPr>
            </w:pPr>
            <w:r w:rsidRPr="00D95673">
              <w:rPr>
                <w:sz w:val="20"/>
                <w:szCs w:val="20"/>
                <w:lang w:val="kk-KZ"/>
              </w:rPr>
              <w:t>9</w:t>
            </w:r>
            <w:r w:rsidR="00DF39C3" w:rsidRPr="00D95673">
              <w:rPr>
                <w:sz w:val="20"/>
                <w:szCs w:val="20"/>
                <w:lang w:val="kk-KZ"/>
              </w:rPr>
              <w:t xml:space="preserve"> </w:t>
            </w:r>
            <w:r w:rsidR="003F6C9D" w:rsidRPr="00D95673">
              <w:rPr>
                <w:sz w:val="20"/>
                <w:szCs w:val="20"/>
                <w:lang w:val="kk-KZ"/>
              </w:rPr>
              <w:t>-</w:t>
            </w:r>
            <w:r w:rsidR="00DF39C3" w:rsidRPr="00D95673">
              <w:rPr>
                <w:sz w:val="20"/>
                <w:szCs w:val="20"/>
                <w:lang w:val="kk-KZ"/>
              </w:rPr>
              <w:t>СС</w:t>
            </w:r>
            <w:r w:rsidRPr="00D95673">
              <w:rPr>
                <w:sz w:val="20"/>
                <w:szCs w:val="20"/>
                <w:lang w:val="kk-KZ"/>
              </w:rPr>
              <w:t xml:space="preserve">. </w:t>
            </w:r>
            <w:r w:rsidR="00A506B7" w:rsidRPr="00D95673">
              <w:rPr>
                <w:sz w:val="20"/>
                <w:szCs w:val="20"/>
                <w:lang w:val="kk-KZ"/>
              </w:rPr>
              <w:t>Қазақстанның экологиялық зоналарын жіктеу</w:t>
            </w:r>
          </w:p>
        </w:tc>
        <w:tc>
          <w:tcPr>
            <w:tcW w:w="860" w:type="dxa"/>
          </w:tcPr>
          <w:p w14:paraId="1DFBF121"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655E4498" w14:textId="77777777" w:rsidR="007916FD"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03C39B74" w14:textId="77777777" w:rsidTr="00847493">
        <w:tc>
          <w:tcPr>
            <w:tcW w:w="1134" w:type="dxa"/>
            <w:vMerge w:val="restart"/>
          </w:tcPr>
          <w:p w14:paraId="306520D9" w14:textId="77777777" w:rsidR="0045650F" w:rsidRPr="00D95673" w:rsidRDefault="0045650F" w:rsidP="0079676E">
            <w:pPr>
              <w:tabs>
                <w:tab w:val="left" w:pos="1276"/>
              </w:tabs>
              <w:jc w:val="center"/>
              <w:rPr>
                <w:sz w:val="20"/>
                <w:szCs w:val="20"/>
                <w:lang w:val="kk-KZ"/>
              </w:rPr>
            </w:pPr>
            <w:r w:rsidRPr="00D95673">
              <w:rPr>
                <w:sz w:val="20"/>
                <w:szCs w:val="20"/>
                <w:lang w:val="kk-KZ"/>
              </w:rPr>
              <w:t>10</w:t>
            </w:r>
          </w:p>
        </w:tc>
        <w:tc>
          <w:tcPr>
            <w:tcW w:w="7689" w:type="dxa"/>
          </w:tcPr>
          <w:p w14:paraId="32AA0112" w14:textId="77777777" w:rsidR="0045650F" w:rsidRPr="00D95673" w:rsidRDefault="0045650F" w:rsidP="00E56839">
            <w:pPr>
              <w:tabs>
                <w:tab w:val="left" w:pos="1276"/>
              </w:tabs>
              <w:rPr>
                <w:sz w:val="20"/>
                <w:szCs w:val="20"/>
                <w:lang w:val="kk-KZ"/>
              </w:rPr>
            </w:pPr>
            <w:r w:rsidRPr="00D95673">
              <w:rPr>
                <w:sz w:val="20"/>
                <w:szCs w:val="20"/>
                <w:lang w:val="kk-KZ"/>
              </w:rPr>
              <w:t xml:space="preserve">10 -Д. </w:t>
            </w:r>
            <w:r w:rsidR="003B72A7" w:rsidRPr="00D95673">
              <w:rPr>
                <w:sz w:val="20"/>
                <w:szCs w:val="20"/>
                <w:lang w:val="kk-KZ"/>
              </w:rPr>
              <w:t>Атмосфера және климаттың өзгеруі.</w:t>
            </w:r>
          </w:p>
        </w:tc>
        <w:tc>
          <w:tcPr>
            <w:tcW w:w="860" w:type="dxa"/>
          </w:tcPr>
          <w:p w14:paraId="3EF7DA05" w14:textId="77777777" w:rsidR="0045650F" w:rsidRPr="00D95673" w:rsidRDefault="0045650F" w:rsidP="0079676E">
            <w:pPr>
              <w:tabs>
                <w:tab w:val="left" w:pos="1276"/>
              </w:tabs>
              <w:jc w:val="center"/>
              <w:rPr>
                <w:sz w:val="20"/>
                <w:szCs w:val="20"/>
                <w:lang w:val="kk-KZ"/>
              </w:rPr>
            </w:pPr>
            <w:r w:rsidRPr="00D95673">
              <w:rPr>
                <w:sz w:val="20"/>
                <w:szCs w:val="20"/>
                <w:lang w:val="kk-KZ"/>
              </w:rPr>
              <w:t>1</w:t>
            </w:r>
          </w:p>
        </w:tc>
        <w:tc>
          <w:tcPr>
            <w:tcW w:w="826" w:type="dxa"/>
          </w:tcPr>
          <w:p w14:paraId="4573BA6C" w14:textId="77777777" w:rsidR="0045650F" w:rsidRPr="00D95673" w:rsidRDefault="0045650F" w:rsidP="0079676E">
            <w:pPr>
              <w:tabs>
                <w:tab w:val="left" w:pos="1276"/>
              </w:tabs>
              <w:jc w:val="center"/>
              <w:rPr>
                <w:sz w:val="20"/>
                <w:szCs w:val="20"/>
                <w:lang w:val="kk-KZ"/>
              </w:rPr>
            </w:pPr>
          </w:p>
        </w:tc>
      </w:tr>
      <w:tr w:rsidR="00D95673" w:rsidRPr="00D95673" w14:paraId="26B04080" w14:textId="77777777" w:rsidTr="00847493">
        <w:trPr>
          <w:trHeight w:val="267"/>
        </w:trPr>
        <w:tc>
          <w:tcPr>
            <w:tcW w:w="1134" w:type="dxa"/>
            <w:vMerge/>
          </w:tcPr>
          <w:p w14:paraId="022F58EF" w14:textId="77777777" w:rsidR="0045650F" w:rsidRPr="00D95673" w:rsidRDefault="0045650F" w:rsidP="0079676E">
            <w:pPr>
              <w:tabs>
                <w:tab w:val="left" w:pos="1276"/>
              </w:tabs>
              <w:jc w:val="center"/>
              <w:rPr>
                <w:sz w:val="20"/>
                <w:szCs w:val="20"/>
                <w:lang w:val="kk-KZ"/>
              </w:rPr>
            </w:pPr>
          </w:p>
        </w:tc>
        <w:tc>
          <w:tcPr>
            <w:tcW w:w="7689" w:type="dxa"/>
          </w:tcPr>
          <w:p w14:paraId="6D73673E" w14:textId="77777777" w:rsidR="0045650F" w:rsidRPr="00D95673" w:rsidRDefault="0045650F" w:rsidP="000332B4">
            <w:pPr>
              <w:tabs>
                <w:tab w:val="left" w:pos="1276"/>
              </w:tabs>
              <w:rPr>
                <w:sz w:val="20"/>
                <w:szCs w:val="20"/>
                <w:lang w:val="kk-KZ"/>
              </w:rPr>
            </w:pPr>
            <w:r w:rsidRPr="00D95673">
              <w:rPr>
                <w:sz w:val="20"/>
                <w:szCs w:val="20"/>
                <w:lang w:val="kk-KZ"/>
              </w:rPr>
              <w:t xml:space="preserve">10 -СС. </w:t>
            </w:r>
            <w:r w:rsidR="003B72A7" w:rsidRPr="00D95673">
              <w:rPr>
                <w:sz w:val="20"/>
                <w:szCs w:val="20"/>
                <w:lang w:val="kk-KZ"/>
              </w:rPr>
              <w:t>Су ресурстарын біріктіріп басқару (IWRM) қағидаттары; трансшекаралық су мәселелері (Сырдария, Ертіс өзендері мысалында)</w:t>
            </w:r>
          </w:p>
        </w:tc>
        <w:tc>
          <w:tcPr>
            <w:tcW w:w="860" w:type="dxa"/>
          </w:tcPr>
          <w:p w14:paraId="7F4CABFC" w14:textId="77777777" w:rsidR="0045650F" w:rsidRPr="00D95673" w:rsidRDefault="0045650F" w:rsidP="0079676E">
            <w:pPr>
              <w:tabs>
                <w:tab w:val="left" w:pos="1276"/>
              </w:tabs>
              <w:jc w:val="center"/>
              <w:rPr>
                <w:sz w:val="20"/>
                <w:szCs w:val="20"/>
                <w:lang w:val="kk-KZ"/>
              </w:rPr>
            </w:pPr>
            <w:r w:rsidRPr="00D95673">
              <w:rPr>
                <w:sz w:val="20"/>
                <w:szCs w:val="20"/>
                <w:lang w:val="kk-KZ"/>
              </w:rPr>
              <w:t>2</w:t>
            </w:r>
          </w:p>
        </w:tc>
        <w:tc>
          <w:tcPr>
            <w:tcW w:w="826" w:type="dxa"/>
          </w:tcPr>
          <w:p w14:paraId="3B6EDA0F" w14:textId="77777777" w:rsidR="0045650F"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D7295" w14:paraId="62A25E0F" w14:textId="77777777" w:rsidTr="00847493">
        <w:trPr>
          <w:trHeight w:val="267"/>
        </w:trPr>
        <w:tc>
          <w:tcPr>
            <w:tcW w:w="1134" w:type="dxa"/>
            <w:vMerge/>
          </w:tcPr>
          <w:p w14:paraId="52A73A2D" w14:textId="77777777" w:rsidR="0045650F" w:rsidRPr="00D95673" w:rsidRDefault="0045650F" w:rsidP="0079676E">
            <w:pPr>
              <w:tabs>
                <w:tab w:val="left" w:pos="1276"/>
              </w:tabs>
              <w:jc w:val="center"/>
              <w:rPr>
                <w:sz w:val="20"/>
                <w:szCs w:val="20"/>
                <w:lang w:val="kk-KZ"/>
              </w:rPr>
            </w:pPr>
          </w:p>
        </w:tc>
        <w:tc>
          <w:tcPr>
            <w:tcW w:w="7689" w:type="dxa"/>
          </w:tcPr>
          <w:p w14:paraId="746FBBB8" w14:textId="77777777" w:rsidR="0045650F" w:rsidRPr="00D95673" w:rsidRDefault="0045650F" w:rsidP="00874362">
            <w:pPr>
              <w:tabs>
                <w:tab w:val="left" w:pos="1276"/>
              </w:tabs>
              <w:rPr>
                <w:sz w:val="20"/>
                <w:szCs w:val="20"/>
                <w:lang w:val="kk-KZ"/>
              </w:rPr>
            </w:pPr>
            <w:r w:rsidRPr="00D95673">
              <w:rPr>
                <w:b/>
                <w:sz w:val="20"/>
                <w:szCs w:val="20"/>
                <w:lang w:val="kk-KZ"/>
              </w:rPr>
              <w:t>5-ОСӨЖ. 3-СӨЖ</w:t>
            </w:r>
            <w:r w:rsidRPr="00D95673">
              <w:rPr>
                <w:b/>
                <w:bCs/>
                <w:sz w:val="20"/>
                <w:szCs w:val="20"/>
                <w:lang w:val="kk-KZ"/>
              </w:rPr>
              <w:t xml:space="preserve"> орындау бойынша кеңестер.</w:t>
            </w:r>
          </w:p>
        </w:tc>
        <w:tc>
          <w:tcPr>
            <w:tcW w:w="860" w:type="dxa"/>
          </w:tcPr>
          <w:p w14:paraId="7D8166D8" w14:textId="77777777" w:rsidR="0045650F" w:rsidRPr="00D95673" w:rsidRDefault="0045650F" w:rsidP="0079676E">
            <w:pPr>
              <w:tabs>
                <w:tab w:val="left" w:pos="1276"/>
              </w:tabs>
              <w:jc w:val="center"/>
              <w:rPr>
                <w:sz w:val="20"/>
                <w:szCs w:val="20"/>
                <w:lang w:val="kk-KZ"/>
              </w:rPr>
            </w:pPr>
          </w:p>
        </w:tc>
        <w:tc>
          <w:tcPr>
            <w:tcW w:w="826" w:type="dxa"/>
          </w:tcPr>
          <w:p w14:paraId="685366F9" w14:textId="77777777" w:rsidR="0045650F" w:rsidRPr="00D95673" w:rsidRDefault="0045650F" w:rsidP="0079676E">
            <w:pPr>
              <w:tabs>
                <w:tab w:val="left" w:pos="1276"/>
              </w:tabs>
              <w:jc w:val="center"/>
              <w:rPr>
                <w:sz w:val="20"/>
                <w:szCs w:val="20"/>
                <w:lang w:val="kk-KZ"/>
              </w:rPr>
            </w:pPr>
          </w:p>
        </w:tc>
      </w:tr>
      <w:tr w:rsidR="00D95673" w:rsidRPr="00D95673" w14:paraId="67DD9C48" w14:textId="77777777" w:rsidTr="00847493">
        <w:tc>
          <w:tcPr>
            <w:tcW w:w="1134" w:type="dxa"/>
            <w:vMerge w:val="restart"/>
          </w:tcPr>
          <w:p w14:paraId="09FF4C1B" w14:textId="77777777" w:rsidR="000506ED" w:rsidRPr="00D95673" w:rsidRDefault="000506ED" w:rsidP="0079676E">
            <w:pPr>
              <w:tabs>
                <w:tab w:val="left" w:pos="1276"/>
              </w:tabs>
              <w:jc w:val="center"/>
              <w:rPr>
                <w:sz w:val="20"/>
                <w:szCs w:val="20"/>
                <w:lang w:val="kk-KZ"/>
              </w:rPr>
            </w:pPr>
            <w:r w:rsidRPr="00D95673">
              <w:rPr>
                <w:sz w:val="20"/>
                <w:szCs w:val="20"/>
                <w:lang w:val="kk-KZ"/>
              </w:rPr>
              <w:t>11</w:t>
            </w:r>
          </w:p>
        </w:tc>
        <w:tc>
          <w:tcPr>
            <w:tcW w:w="7689" w:type="dxa"/>
          </w:tcPr>
          <w:p w14:paraId="22175571" w14:textId="18E4EF6B" w:rsidR="000506ED" w:rsidRPr="00731C5D" w:rsidRDefault="000506ED" w:rsidP="00A506B7">
            <w:pPr>
              <w:tabs>
                <w:tab w:val="left" w:pos="1276"/>
              </w:tabs>
              <w:rPr>
                <w:sz w:val="20"/>
                <w:szCs w:val="20"/>
                <w:lang w:val="en-US"/>
              </w:rPr>
            </w:pPr>
            <w:r w:rsidRPr="00D95673">
              <w:rPr>
                <w:sz w:val="20"/>
                <w:szCs w:val="20"/>
                <w:lang w:val="kk-KZ"/>
              </w:rPr>
              <w:t xml:space="preserve">11 -Д. </w:t>
            </w:r>
            <w:r w:rsidR="00A506B7" w:rsidRPr="00D95673">
              <w:rPr>
                <w:sz w:val="20"/>
                <w:szCs w:val="20"/>
                <w:lang w:val="kk-KZ"/>
              </w:rPr>
              <w:t>Биологиялық алуан</w:t>
            </w:r>
            <w:r w:rsidR="00471D95">
              <w:rPr>
                <w:sz w:val="20"/>
                <w:szCs w:val="20"/>
                <w:lang w:val="kk-KZ"/>
              </w:rPr>
              <w:t>түрліліктің</w:t>
            </w:r>
            <w:r w:rsidR="00A506B7" w:rsidRPr="00D95673">
              <w:rPr>
                <w:sz w:val="20"/>
                <w:szCs w:val="20"/>
                <w:lang w:val="kk-KZ"/>
              </w:rPr>
              <w:t xml:space="preserve"> сақталуы.</w:t>
            </w:r>
          </w:p>
        </w:tc>
        <w:tc>
          <w:tcPr>
            <w:tcW w:w="860" w:type="dxa"/>
          </w:tcPr>
          <w:p w14:paraId="74359B47" w14:textId="77777777" w:rsidR="000506ED" w:rsidRPr="00D95673" w:rsidRDefault="000506ED" w:rsidP="0079676E">
            <w:pPr>
              <w:tabs>
                <w:tab w:val="left" w:pos="1276"/>
              </w:tabs>
              <w:jc w:val="center"/>
              <w:rPr>
                <w:sz w:val="20"/>
                <w:szCs w:val="20"/>
                <w:lang w:val="kk-KZ"/>
              </w:rPr>
            </w:pPr>
            <w:r w:rsidRPr="00D95673">
              <w:rPr>
                <w:sz w:val="20"/>
                <w:szCs w:val="20"/>
                <w:lang w:val="kk-KZ"/>
              </w:rPr>
              <w:t>1</w:t>
            </w:r>
          </w:p>
        </w:tc>
        <w:tc>
          <w:tcPr>
            <w:tcW w:w="826" w:type="dxa"/>
          </w:tcPr>
          <w:p w14:paraId="4792DAB8" w14:textId="77777777" w:rsidR="000506ED"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033A0404" w14:textId="77777777" w:rsidTr="00847493">
        <w:tc>
          <w:tcPr>
            <w:tcW w:w="1134" w:type="dxa"/>
            <w:vMerge/>
          </w:tcPr>
          <w:p w14:paraId="3BC17563" w14:textId="77777777" w:rsidR="000506ED" w:rsidRPr="00D95673" w:rsidRDefault="000506ED" w:rsidP="0079676E">
            <w:pPr>
              <w:tabs>
                <w:tab w:val="left" w:pos="1276"/>
              </w:tabs>
              <w:jc w:val="center"/>
              <w:rPr>
                <w:sz w:val="20"/>
                <w:szCs w:val="20"/>
                <w:lang w:val="kk-KZ"/>
              </w:rPr>
            </w:pPr>
          </w:p>
        </w:tc>
        <w:tc>
          <w:tcPr>
            <w:tcW w:w="7689" w:type="dxa"/>
          </w:tcPr>
          <w:p w14:paraId="07C11AC7" w14:textId="77777777" w:rsidR="000506ED" w:rsidRPr="00D95673" w:rsidRDefault="000506ED"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 xml:space="preserve">11 -СС. </w:t>
            </w:r>
            <w:r w:rsidR="00A506B7" w:rsidRPr="00D95673">
              <w:rPr>
                <w:rFonts w:ascii="Times New Roman" w:hAnsi="Times New Roman" w:cs="Times New Roman"/>
                <w:lang w:val="kk-KZ"/>
              </w:rPr>
              <w:t>Климаттық саясат: парниктік газдар шығарындыларын төмендету стратегиялары, Париж келісімі және Қазақстанның міндеттемелерін талдау</w:t>
            </w:r>
          </w:p>
        </w:tc>
        <w:tc>
          <w:tcPr>
            <w:tcW w:w="860" w:type="dxa"/>
          </w:tcPr>
          <w:p w14:paraId="162D0688" w14:textId="77777777" w:rsidR="000506E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586058C3" w14:textId="77777777" w:rsidR="000506ED" w:rsidRPr="00D95673" w:rsidRDefault="000506ED" w:rsidP="0079676E">
            <w:pPr>
              <w:tabs>
                <w:tab w:val="left" w:pos="1276"/>
              </w:tabs>
              <w:jc w:val="center"/>
              <w:rPr>
                <w:sz w:val="20"/>
                <w:szCs w:val="20"/>
                <w:lang w:val="kk-KZ"/>
              </w:rPr>
            </w:pPr>
          </w:p>
        </w:tc>
      </w:tr>
      <w:tr w:rsidR="00D95673" w:rsidRPr="00D95673" w14:paraId="7D1759D9" w14:textId="77777777" w:rsidTr="00847493">
        <w:tc>
          <w:tcPr>
            <w:tcW w:w="1134" w:type="dxa"/>
            <w:vMerge/>
          </w:tcPr>
          <w:p w14:paraId="63B8B264" w14:textId="77777777" w:rsidR="000506ED" w:rsidRPr="00D95673" w:rsidRDefault="000506ED" w:rsidP="0079676E">
            <w:pPr>
              <w:tabs>
                <w:tab w:val="left" w:pos="1276"/>
              </w:tabs>
              <w:jc w:val="center"/>
              <w:rPr>
                <w:sz w:val="20"/>
                <w:szCs w:val="20"/>
                <w:lang w:val="kk-KZ"/>
              </w:rPr>
            </w:pPr>
          </w:p>
        </w:tc>
        <w:tc>
          <w:tcPr>
            <w:tcW w:w="7689" w:type="dxa"/>
          </w:tcPr>
          <w:p w14:paraId="3FA0953A" w14:textId="77777777" w:rsidR="000506ED" w:rsidRPr="00D95673" w:rsidRDefault="000506ED" w:rsidP="00A506B7">
            <w:pPr>
              <w:tabs>
                <w:tab w:val="left" w:pos="1276"/>
              </w:tabs>
              <w:contextualSpacing/>
              <w:rPr>
                <w:sz w:val="20"/>
                <w:szCs w:val="20"/>
                <w:lang w:val="kk-KZ"/>
              </w:rPr>
            </w:pPr>
            <w:r w:rsidRPr="00D95673">
              <w:rPr>
                <w:sz w:val="20"/>
                <w:szCs w:val="20"/>
                <w:lang w:val="kk-KZ"/>
              </w:rPr>
              <w:t xml:space="preserve"> </w:t>
            </w:r>
            <w:r w:rsidR="00731C5D">
              <w:rPr>
                <w:b/>
                <w:sz w:val="20"/>
                <w:szCs w:val="20"/>
                <w:lang w:val="kk-KZ"/>
              </w:rPr>
              <w:t>6-ОСӨЖ. 3-СӨЖ қабылдау.</w:t>
            </w:r>
            <w:r w:rsidR="0045650F" w:rsidRPr="00D95673">
              <w:rPr>
                <w:b/>
                <w:sz w:val="20"/>
                <w:szCs w:val="20"/>
                <w:lang w:val="kk-KZ"/>
              </w:rPr>
              <w:t xml:space="preserve"> </w:t>
            </w:r>
            <w:r w:rsidR="00731C5D" w:rsidRPr="00731C5D">
              <w:rPr>
                <w:sz w:val="20"/>
                <w:szCs w:val="20"/>
                <w:lang w:val="kk-KZ"/>
              </w:rPr>
              <w:t>Ерекше қорғалатын табиғи аумақтарды ұйымдастырудың шетелдік тәжірибелері.</w:t>
            </w:r>
            <w:r w:rsidR="00731C5D">
              <w:rPr>
                <w:b/>
                <w:sz w:val="20"/>
                <w:szCs w:val="20"/>
                <w:lang w:val="kk-KZ"/>
              </w:rPr>
              <w:t xml:space="preserve"> </w:t>
            </w:r>
            <w:r w:rsidR="0045650F" w:rsidRPr="00D95673">
              <w:rPr>
                <w:b/>
                <w:sz w:val="20"/>
                <w:szCs w:val="20"/>
                <w:lang w:val="kk-KZ"/>
              </w:rPr>
              <w:t>4-СӨЖ</w:t>
            </w:r>
            <w:r w:rsidR="0045650F" w:rsidRPr="00D95673">
              <w:rPr>
                <w:b/>
                <w:bCs/>
                <w:sz w:val="20"/>
                <w:szCs w:val="20"/>
                <w:lang w:val="kk-KZ"/>
              </w:rPr>
              <w:t xml:space="preserve"> </w:t>
            </w:r>
            <w:r w:rsidR="0045650F" w:rsidRPr="00D95673">
              <w:rPr>
                <w:b/>
                <w:sz w:val="20"/>
                <w:szCs w:val="20"/>
                <w:lang w:val="kk-KZ"/>
              </w:rPr>
              <w:t>орындау бойынша кеңестер.</w:t>
            </w:r>
          </w:p>
        </w:tc>
        <w:tc>
          <w:tcPr>
            <w:tcW w:w="860" w:type="dxa"/>
          </w:tcPr>
          <w:p w14:paraId="0E8995F5" w14:textId="77777777" w:rsidR="000506ED" w:rsidRPr="00D95673" w:rsidRDefault="000506ED" w:rsidP="0079676E">
            <w:pPr>
              <w:tabs>
                <w:tab w:val="left" w:pos="1276"/>
              </w:tabs>
              <w:jc w:val="center"/>
              <w:rPr>
                <w:sz w:val="20"/>
                <w:szCs w:val="20"/>
                <w:lang w:val="kk-KZ"/>
              </w:rPr>
            </w:pPr>
          </w:p>
        </w:tc>
        <w:tc>
          <w:tcPr>
            <w:tcW w:w="826" w:type="dxa"/>
          </w:tcPr>
          <w:p w14:paraId="4F4AA135" w14:textId="77777777" w:rsidR="000506ED" w:rsidRPr="00D95673" w:rsidRDefault="0045650F" w:rsidP="0079676E">
            <w:pPr>
              <w:tabs>
                <w:tab w:val="left" w:pos="1276"/>
              </w:tabs>
              <w:jc w:val="center"/>
              <w:rPr>
                <w:sz w:val="20"/>
                <w:szCs w:val="20"/>
                <w:lang w:val="kk-KZ"/>
              </w:rPr>
            </w:pPr>
            <w:r w:rsidRPr="00D95673">
              <w:rPr>
                <w:sz w:val="20"/>
                <w:szCs w:val="20"/>
                <w:lang w:val="kk-KZ"/>
              </w:rPr>
              <w:t>15</w:t>
            </w:r>
          </w:p>
        </w:tc>
      </w:tr>
      <w:tr w:rsidR="00D95673" w:rsidRPr="00D95673" w14:paraId="67239440" w14:textId="77777777" w:rsidTr="00847493">
        <w:tc>
          <w:tcPr>
            <w:tcW w:w="1134" w:type="dxa"/>
            <w:vMerge w:val="restart"/>
          </w:tcPr>
          <w:p w14:paraId="03DED3BF" w14:textId="77777777" w:rsidR="007916FD" w:rsidRPr="00D95673" w:rsidRDefault="007916FD" w:rsidP="0079676E">
            <w:pPr>
              <w:tabs>
                <w:tab w:val="left" w:pos="1276"/>
              </w:tabs>
              <w:jc w:val="center"/>
              <w:rPr>
                <w:sz w:val="20"/>
                <w:szCs w:val="20"/>
                <w:lang w:val="kk-KZ"/>
              </w:rPr>
            </w:pPr>
            <w:r w:rsidRPr="00D95673">
              <w:rPr>
                <w:sz w:val="20"/>
                <w:szCs w:val="20"/>
                <w:lang w:val="kk-KZ"/>
              </w:rPr>
              <w:t>12</w:t>
            </w:r>
          </w:p>
        </w:tc>
        <w:tc>
          <w:tcPr>
            <w:tcW w:w="7689" w:type="dxa"/>
          </w:tcPr>
          <w:p w14:paraId="166DE7E2" w14:textId="77777777" w:rsidR="007916FD" w:rsidRPr="00D95673" w:rsidRDefault="007916FD" w:rsidP="003B72A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12</w:t>
            </w:r>
            <w:r w:rsidR="00DF39C3" w:rsidRPr="00D95673">
              <w:rPr>
                <w:rFonts w:ascii="Times New Roman" w:hAnsi="Times New Roman" w:cs="Times New Roman"/>
                <w:lang w:val="kk-KZ"/>
              </w:rPr>
              <w:t xml:space="preserve"> -Д</w:t>
            </w:r>
            <w:r w:rsidRPr="00D95673">
              <w:rPr>
                <w:rFonts w:ascii="Times New Roman" w:hAnsi="Times New Roman" w:cs="Times New Roman"/>
                <w:lang w:val="kk-KZ"/>
              </w:rPr>
              <w:t xml:space="preserve">. </w:t>
            </w:r>
            <w:r w:rsidR="00A506B7" w:rsidRPr="00D95673">
              <w:rPr>
                <w:rFonts w:ascii="Times New Roman" w:hAnsi="Times New Roman" w:cs="Times New Roman"/>
                <w:lang w:val="kk-KZ"/>
              </w:rPr>
              <w:t>Тұрақты дамудың келешектегі міндеттері мен мүмкіндіктері</w:t>
            </w:r>
          </w:p>
        </w:tc>
        <w:tc>
          <w:tcPr>
            <w:tcW w:w="860" w:type="dxa"/>
          </w:tcPr>
          <w:p w14:paraId="11658400"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7E859EA1" w14:textId="77777777" w:rsidR="007916FD" w:rsidRPr="00D95673" w:rsidRDefault="007916FD" w:rsidP="0079676E">
            <w:pPr>
              <w:tabs>
                <w:tab w:val="left" w:pos="1276"/>
              </w:tabs>
              <w:jc w:val="center"/>
              <w:rPr>
                <w:sz w:val="20"/>
                <w:szCs w:val="20"/>
                <w:lang w:val="kk-KZ"/>
              </w:rPr>
            </w:pPr>
          </w:p>
        </w:tc>
      </w:tr>
      <w:tr w:rsidR="00D95673" w:rsidRPr="00D95673" w14:paraId="1DC7D0CF" w14:textId="77777777" w:rsidTr="00A506B7">
        <w:trPr>
          <w:trHeight w:val="261"/>
        </w:trPr>
        <w:tc>
          <w:tcPr>
            <w:tcW w:w="1134" w:type="dxa"/>
            <w:vMerge/>
          </w:tcPr>
          <w:p w14:paraId="5AFB4E90" w14:textId="77777777" w:rsidR="007916FD" w:rsidRPr="00D95673" w:rsidRDefault="007916FD" w:rsidP="0079676E">
            <w:pPr>
              <w:tabs>
                <w:tab w:val="left" w:pos="1276"/>
              </w:tabs>
              <w:jc w:val="center"/>
              <w:rPr>
                <w:sz w:val="20"/>
                <w:szCs w:val="20"/>
                <w:lang w:val="kk-KZ"/>
              </w:rPr>
            </w:pPr>
          </w:p>
        </w:tc>
        <w:tc>
          <w:tcPr>
            <w:tcW w:w="7689" w:type="dxa"/>
          </w:tcPr>
          <w:p w14:paraId="7601D90E" w14:textId="77777777" w:rsidR="007916FD" w:rsidRPr="00D95673" w:rsidRDefault="007916FD"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12</w:t>
            </w:r>
            <w:r w:rsidR="00DF39C3" w:rsidRPr="00D95673">
              <w:rPr>
                <w:rFonts w:ascii="Times New Roman" w:hAnsi="Times New Roman" w:cs="Times New Roman"/>
                <w:lang w:val="kk-KZ"/>
              </w:rPr>
              <w:t xml:space="preserve"> </w:t>
            </w:r>
            <w:r w:rsidR="003F6C9D" w:rsidRPr="00D95673">
              <w:rPr>
                <w:rFonts w:ascii="Times New Roman" w:hAnsi="Times New Roman" w:cs="Times New Roman"/>
                <w:lang w:val="kk-KZ"/>
              </w:rPr>
              <w:t xml:space="preserve">- </w:t>
            </w:r>
            <w:r w:rsidR="00DF39C3" w:rsidRPr="00D95673">
              <w:rPr>
                <w:rFonts w:ascii="Times New Roman" w:hAnsi="Times New Roman" w:cs="Times New Roman"/>
                <w:lang w:val="kk-KZ"/>
              </w:rPr>
              <w:t>СС</w:t>
            </w:r>
            <w:r w:rsidRPr="00D95673">
              <w:rPr>
                <w:rFonts w:ascii="Times New Roman" w:hAnsi="Times New Roman" w:cs="Times New Roman"/>
                <w:lang w:val="kk-KZ"/>
              </w:rPr>
              <w:t xml:space="preserve">. </w:t>
            </w:r>
            <w:r w:rsidR="00A506B7" w:rsidRPr="00D95673">
              <w:rPr>
                <w:rFonts w:ascii="Times New Roman" w:hAnsi="Times New Roman" w:cs="Times New Roman"/>
                <w:lang w:val="kk-KZ"/>
              </w:rPr>
              <w:t>Ерекше қорғалатын табиғи аумақтар (қорықтар, ұлттық парктер) – олардың биоалуантүрлілікті қорғаудағы рөлін түсіндіру</w:t>
            </w:r>
          </w:p>
        </w:tc>
        <w:tc>
          <w:tcPr>
            <w:tcW w:w="860" w:type="dxa"/>
          </w:tcPr>
          <w:p w14:paraId="3FF0D9C2"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15DEC211" w14:textId="77777777" w:rsidR="007916FD"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0D4C6C37" w14:textId="77777777" w:rsidTr="00731C5D">
        <w:trPr>
          <w:trHeight w:val="261"/>
        </w:trPr>
        <w:tc>
          <w:tcPr>
            <w:tcW w:w="10509" w:type="dxa"/>
            <w:gridSpan w:val="4"/>
          </w:tcPr>
          <w:p w14:paraId="15A24562" w14:textId="77777777" w:rsidR="00A506B7" w:rsidRPr="00D95673" w:rsidRDefault="00A506B7" w:rsidP="00731C5D">
            <w:pPr>
              <w:tabs>
                <w:tab w:val="left" w:pos="1133"/>
                <w:tab w:val="left" w:pos="1276"/>
              </w:tabs>
              <w:jc w:val="center"/>
              <w:rPr>
                <w:sz w:val="20"/>
                <w:szCs w:val="20"/>
                <w:lang w:val="kk-KZ"/>
              </w:rPr>
            </w:pPr>
            <w:r w:rsidRPr="00D95673">
              <w:rPr>
                <w:b/>
                <w:sz w:val="20"/>
                <w:szCs w:val="20"/>
                <w:lang w:val="kk-KZ"/>
              </w:rPr>
              <w:t xml:space="preserve">3 –МОДУЛЬ. </w:t>
            </w:r>
            <w:r w:rsidRPr="00D95673">
              <w:rPr>
                <w:b/>
                <w:sz w:val="20"/>
                <w:szCs w:val="20"/>
                <w:lang w:val="kk-KZ" w:eastAsia="ru-RU"/>
              </w:rPr>
              <w:t>Адамды табиғи және техногендік сипаттағы төтенше жағдайлардан қорғау тәсілдері</w:t>
            </w:r>
          </w:p>
        </w:tc>
      </w:tr>
      <w:tr w:rsidR="00D95673" w:rsidRPr="00D95673" w14:paraId="1A0B8A38" w14:textId="77777777" w:rsidTr="00847493">
        <w:tc>
          <w:tcPr>
            <w:tcW w:w="1134" w:type="dxa"/>
            <w:vMerge w:val="restart"/>
          </w:tcPr>
          <w:p w14:paraId="47E02284" w14:textId="77777777" w:rsidR="007916FD" w:rsidRPr="00D95673" w:rsidRDefault="007916FD" w:rsidP="0079676E">
            <w:pPr>
              <w:tabs>
                <w:tab w:val="left" w:pos="1276"/>
              </w:tabs>
              <w:jc w:val="center"/>
              <w:rPr>
                <w:sz w:val="20"/>
                <w:szCs w:val="20"/>
                <w:lang w:val="kk-KZ"/>
              </w:rPr>
            </w:pPr>
            <w:r w:rsidRPr="00D95673">
              <w:rPr>
                <w:sz w:val="20"/>
                <w:szCs w:val="20"/>
                <w:lang w:val="kk-KZ"/>
              </w:rPr>
              <w:t>13</w:t>
            </w:r>
          </w:p>
        </w:tc>
        <w:tc>
          <w:tcPr>
            <w:tcW w:w="7689" w:type="dxa"/>
          </w:tcPr>
          <w:p w14:paraId="7C99060E" w14:textId="77777777" w:rsidR="007916FD" w:rsidRPr="00D95673" w:rsidRDefault="007916FD" w:rsidP="003B72A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13</w:t>
            </w:r>
            <w:r w:rsidR="00DF39C3" w:rsidRPr="00D95673">
              <w:rPr>
                <w:rFonts w:ascii="Times New Roman" w:hAnsi="Times New Roman" w:cs="Times New Roman"/>
                <w:lang w:val="kk-KZ"/>
              </w:rPr>
              <w:t xml:space="preserve"> -Д</w:t>
            </w:r>
            <w:r w:rsidRPr="00D95673">
              <w:rPr>
                <w:rFonts w:ascii="Times New Roman" w:hAnsi="Times New Roman" w:cs="Times New Roman"/>
                <w:lang w:val="kk-KZ"/>
              </w:rPr>
              <w:t xml:space="preserve">. </w:t>
            </w:r>
            <w:r w:rsidR="00A506B7" w:rsidRPr="00D95673">
              <w:rPr>
                <w:rFonts w:ascii="Times New Roman" w:hAnsi="Times New Roman" w:cs="Times New Roman"/>
                <w:lang w:val="kk-KZ"/>
              </w:rPr>
              <w:t>Табиғи және техногендік қауіптерді жіктеу.</w:t>
            </w:r>
          </w:p>
        </w:tc>
        <w:tc>
          <w:tcPr>
            <w:tcW w:w="860" w:type="dxa"/>
          </w:tcPr>
          <w:p w14:paraId="158A3AB4"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72FAC95B" w14:textId="77777777" w:rsidR="007916FD" w:rsidRPr="00D95673" w:rsidRDefault="007916FD" w:rsidP="0079676E">
            <w:pPr>
              <w:tabs>
                <w:tab w:val="left" w:pos="1276"/>
              </w:tabs>
              <w:jc w:val="center"/>
              <w:rPr>
                <w:sz w:val="20"/>
                <w:szCs w:val="20"/>
                <w:lang w:val="kk-KZ"/>
              </w:rPr>
            </w:pPr>
          </w:p>
        </w:tc>
      </w:tr>
      <w:tr w:rsidR="00D95673" w:rsidRPr="00D95673" w14:paraId="0F54DBD4" w14:textId="77777777" w:rsidTr="00847493">
        <w:tc>
          <w:tcPr>
            <w:tcW w:w="1134" w:type="dxa"/>
            <w:vMerge/>
          </w:tcPr>
          <w:p w14:paraId="47C23805" w14:textId="77777777" w:rsidR="007916FD" w:rsidRPr="00D95673" w:rsidRDefault="007916FD" w:rsidP="0079676E">
            <w:pPr>
              <w:tabs>
                <w:tab w:val="left" w:pos="1276"/>
              </w:tabs>
              <w:jc w:val="center"/>
              <w:rPr>
                <w:sz w:val="20"/>
                <w:szCs w:val="20"/>
                <w:lang w:val="kk-KZ"/>
              </w:rPr>
            </w:pPr>
          </w:p>
        </w:tc>
        <w:tc>
          <w:tcPr>
            <w:tcW w:w="7689" w:type="dxa"/>
          </w:tcPr>
          <w:p w14:paraId="00EC0212" w14:textId="77777777" w:rsidR="007916FD" w:rsidRPr="00D95673" w:rsidRDefault="007916FD" w:rsidP="003B72A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13</w:t>
            </w:r>
            <w:r w:rsidR="00DF39C3" w:rsidRPr="00D95673">
              <w:rPr>
                <w:rFonts w:ascii="Times New Roman" w:hAnsi="Times New Roman" w:cs="Times New Roman"/>
                <w:lang w:val="kk-KZ"/>
              </w:rPr>
              <w:t xml:space="preserve"> </w:t>
            </w:r>
            <w:r w:rsidR="003F6C9D" w:rsidRPr="00D95673">
              <w:rPr>
                <w:rFonts w:ascii="Times New Roman" w:hAnsi="Times New Roman" w:cs="Times New Roman"/>
                <w:lang w:val="kk-KZ"/>
              </w:rPr>
              <w:t>-</w:t>
            </w:r>
            <w:r w:rsidR="00DF39C3" w:rsidRPr="00D95673">
              <w:rPr>
                <w:rFonts w:ascii="Times New Roman" w:hAnsi="Times New Roman" w:cs="Times New Roman"/>
                <w:lang w:val="kk-KZ"/>
              </w:rPr>
              <w:t>СС</w:t>
            </w:r>
            <w:r w:rsidRPr="00D95673">
              <w:rPr>
                <w:rFonts w:ascii="Times New Roman" w:hAnsi="Times New Roman" w:cs="Times New Roman"/>
                <w:lang w:val="kk-KZ"/>
              </w:rPr>
              <w:t>.</w:t>
            </w:r>
            <w:r w:rsidR="00A506B7" w:rsidRPr="00D95673">
              <w:rPr>
                <w:rFonts w:ascii="Times New Roman" w:hAnsi="Times New Roman" w:cs="Times New Roman"/>
                <w:lang w:val="kk-KZ"/>
              </w:rPr>
              <w:t xml:space="preserve"> Табиғи және техногендік сипаттағы төтенше жағдайларды зерттеу. </w:t>
            </w:r>
            <w:r w:rsidRPr="00D95673">
              <w:rPr>
                <w:rFonts w:ascii="Times New Roman" w:hAnsi="Times New Roman" w:cs="Times New Roman"/>
                <w:lang w:val="kk-KZ"/>
              </w:rPr>
              <w:t xml:space="preserve"> </w:t>
            </w:r>
          </w:p>
        </w:tc>
        <w:tc>
          <w:tcPr>
            <w:tcW w:w="860" w:type="dxa"/>
          </w:tcPr>
          <w:p w14:paraId="79180F61"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2B12E7D7" w14:textId="77777777" w:rsidR="007916FD"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56B85465" w14:textId="77777777" w:rsidTr="00847493">
        <w:tc>
          <w:tcPr>
            <w:tcW w:w="1134" w:type="dxa"/>
            <w:vMerge w:val="restart"/>
          </w:tcPr>
          <w:p w14:paraId="45821ABF" w14:textId="77777777" w:rsidR="0045650F" w:rsidRPr="00D95673" w:rsidRDefault="0045650F" w:rsidP="0079676E">
            <w:pPr>
              <w:tabs>
                <w:tab w:val="left" w:pos="1276"/>
              </w:tabs>
              <w:jc w:val="center"/>
              <w:rPr>
                <w:sz w:val="20"/>
                <w:szCs w:val="20"/>
                <w:lang w:val="kk-KZ"/>
              </w:rPr>
            </w:pPr>
            <w:r w:rsidRPr="00D95673">
              <w:rPr>
                <w:sz w:val="20"/>
                <w:szCs w:val="20"/>
                <w:lang w:val="kk-KZ"/>
              </w:rPr>
              <w:t>14</w:t>
            </w:r>
          </w:p>
        </w:tc>
        <w:tc>
          <w:tcPr>
            <w:tcW w:w="7689" w:type="dxa"/>
          </w:tcPr>
          <w:p w14:paraId="2B48FD36" w14:textId="77777777" w:rsidR="0045650F" w:rsidRPr="00D95673" w:rsidRDefault="0045650F"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 xml:space="preserve">14 -Д. </w:t>
            </w:r>
            <w:r w:rsidR="00A506B7" w:rsidRPr="00D95673">
              <w:rPr>
                <w:rFonts w:ascii="Times New Roman" w:hAnsi="Times New Roman" w:cs="Times New Roman"/>
                <w:lang w:val="kk-KZ"/>
              </w:rPr>
              <w:t>Төтенше жағдайларда халықты қорғаудың негізгі принциптері мен тәсілдері.</w:t>
            </w:r>
          </w:p>
        </w:tc>
        <w:tc>
          <w:tcPr>
            <w:tcW w:w="860" w:type="dxa"/>
          </w:tcPr>
          <w:p w14:paraId="2A26C2B5" w14:textId="77777777" w:rsidR="0045650F" w:rsidRPr="00D95673" w:rsidRDefault="0045650F" w:rsidP="0079676E">
            <w:pPr>
              <w:tabs>
                <w:tab w:val="left" w:pos="1276"/>
              </w:tabs>
              <w:jc w:val="center"/>
              <w:rPr>
                <w:sz w:val="20"/>
                <w:szCs w:val="20"/>
                <w:lang w:val="kk-KZ"/>
              </w:rPr>
            </w:pPr>
            <w:r w:rsidRPr="00D95673">
              <w:rPr>
                <w:sz w:val="20"/>
                <w:szCs w:val="20"/>
                <w:lang w:val="kk-KZ"/>
              </w:rPr>
              <w:t>1</w:t>
            </w:r>
          </w:p>
        </w:tc>
        <w:tc>
          <w:tcPr>
            <w:tcW w:w="826" w:type="dxa"/>
          </w:tcPr>
          <w:p w14:paraId="2C08552C" w14:textId="77777777" w:rsidR="0045650F" w:rsidRPr="00D95673" w:rsidRDefault="0045650F" w:rsidP="0079676E">
            <w:pPr>
              <w:tabs>
                <w:tab w:val="left" w:pos="1276"/>
              </w:tabs>
              <w:jc w:val="center"/>
              <w:rPr>
                <w:sz w:val="20"/>
                <w:szCs w:val="20"/>
                <w:lang w:val="kk-KZ"/>
              </w:rPr>
            </w:pPr>
          </w:p>
        </w:tc>
      </w:tr>
      <w:tr w:rsidR="00D95673" w:rsidRPr="00D95673" w14:paraId="2E30C71C" w14:textId="77777777" w:rsidTr="00847493">
        <w:trPr>
          <w:trHeight w:val="218"/>
        </w:trPr>
        <w:tc>
          <w:tcPr>
            <w:tcW w:w="1134" w:type="dxa"/>
            <w:vMerge/>
          </w:tcPr>
          <w:p w14:paraId="788A979B" w14:textId="77777777" w:rsidR="0045650F" w:rsidRPr="00D95673" w:rsidRDefault="0045650F" w:rsidP="0079676E">
            <w:pPr>
              <w:tabs>
                <w:tab w:val="left" w:pos="1276"/>
              </w:tabs>
              <w:jc w:val="center"/>
              <w:rPr>
                <w:sz w:val="20"/>
                <w:szCs w:val="20"/>
                <w:lang w:val="kk-KZ"/>
              </w:rPr>
            </w:pPr>
          </w:p>
        </w:tc>
        <w:tc>
          <w:tcPr>
            <w:tcW w:w="7689" w:type="dxa"/>
          </w:tcPr>
          <w:p w14:paraId="77E70B3E" w14:textId="77777777" w:rsidR="0045650F" w:rsidRPr="00D95673" w:rsidRDefault="0045650F"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 xml:space="preserve">14- СС. </w:t>
            </w:r>
            <w:r w:rsidR="00ED0863" w:rsidRPr="00D95673">
              <w:rPr>
                <w:rFonts w:ascii="Times New Roman" w:hAnsi="Times New Roman" w:cs="Times New Roman"/>
                <w:lang w:val="kk-KZ"/>
              </w:rPr>
              <w:t>Шу, діріл, ультрадыбыс, инфрадыбыс, ЭМӨ, т.б. адамға әсерін түсіндіру</w:t>
            </w:r>
          </w:p>
        </w:tc>
        <w:tc>
          <w:tcPr>
            <w:tcW w:w="860" w:type="dxa"/>
          </w:tcPr>
          <w:p w14:paraId="75A74620" w14:textId="77777777" w:rsidR="0045650F" w:rsidRPr="00D95673" w:rsidRDefault="0045650F" w:rsidP="0079676E">
            <w:pPr>
              <w:tabs>
                <w:tab w:val="left" w:pos="1276"/>
              </w:tabs>
              <w:jc w:val="center"/>
              <w:rPr>
                <w:sz w:val="20"/>
                <w:szCs w:val="20"/>
                <w:lang w:val="kk-KZ"/>
              </w:rPr>
            </w:pPr>
            <w:r w:rsidRPr="00D95673">
              <w:rPr>
                <w:sz w:val="20"/>
                <w:szCs w:val="20"/>
                <w:lang w:val="kk-KZ"/>
              </w:rPr>
              <w:t>2</w:t>
            </w:r>
          </w:p>
        </w:tc>
        <w:tc>
          <w:tcPr>
            <w:tcW w:w="826" w:type="dxa"/>
          </w:tcPr>
          <w:p w14:paraId="2D3A3C87" w14:textId="77777777" w:rsidR="0045650F"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77F4367D" w14:textId="77777777" w:rsidTr="00847493">
        <w:trPr>
          <w:trHeight w:val="218"/>
        </w:trPr>
        <w:tc>
          <w:tcPr>
            <w:tcW w:w="1134" w:type="dxa"/>
            <w:vMerge/>
          </w:tcPr>
          <w:p w14:paraId="20533C44" w14:textId="77777777" w:rsidR="0045650F" w:rsidRPr="00D95673" w:rsidRDefault="0045650F" w:rsidP="0079676E">
            <w:pPr>
              <w:tabs>
                <w:tab w:val="left" w:pos="1276"/>
              </w:tabs>
              <w:jc w:val="center"/>
              <w:rPr>
                <w:sz w:val="20"/>
                <w:szCs w:val="20"/>
                <w:lang w:val="kk-KZ"/>
              </w:rPr>
            </w:pPr>
          </w:p>
        </w:tc>
        <w:tc>
          <w:tcPr>
            <w:tcW w:w="7689" w:type="dxa"/>
          </w:tcPr>
          <w:p w14:paraId="343BADEF" w14:textId="77777777" w:rsidR="0045650F" w:rsidRPr="00D95673" w:rsidRDefault="0045650F" w:rsidP="00A506B7">
            <w:pPr>
              <w:pStyle w:val="HTML"/>
              <w:shd w:val="clear" w:color="auto" w:fill="F8F9FA"/>
              <w:contextualSpacing/>
              <w:rPr>
                <w:rFonts w:ascii="Times New Roman" w:hAnsi="Times New Roman" w:cs="Times New Roman"/>
                <w:lang w:val="kk-KZ"/>
              </w:rPr>
            </w:pPr>
            <w:r w:rsidRPr="00D95673">
              <w:rPr>
                <w:rFonts w:ascii="Times New Roman" w:hAnsi="Times New Roman" w:cs="Times New Roman"/>
                <w:b/>
                <w:lang w:val="kk-KZ"/>
              </w:rPr>
              <w:t>7-ОСӨЖ. 4-СӨЖ қабылдау.</w:t>
            </w:r>
            <w:r w:rsidRPr="00D95673">
              <w:rPr>
                <w:rFonts w:ascii="Times New Roman" w:hAnsi="Times New Roman" w:cs="Times New Roman"/>
                <w:lang w:val="kk-KZ"/>
              </w:rPr>
              <w:t xml:space="preserve"> </w:t>
            </w:r>
            <w:r w:rsidR="00731C5D" w:rsidRPr="00731C5D">
              <w:rPr>
                <w:rFonts w:ascii="Times New Roman" w:hAnsi="Times New Roman" w:cs="Times New Roman"/>
                <w:lang w:val="kk-KZ"/>
              </w:rPr>
              <w:t>Аса қауіпті ауру қоздырғыштарының түрлері және олардың таралуы кезіндегі халықтың іс-әрекетін талдау</w:t>
            </w:r>
          </w:p>
        </w:tc>
        <w:tc>
          <w:tcPr>
            <w:tcW w:w="860" w:type="dxa"/>
          </w:tcPr>
          <w:p w14:paraId="708C6A43" w14:textId="77777777" w:rsidR="0045650F" w:rsidRPr="00D95673" w:rsidRDefault="0045650F" w:rsidP="0079676E">
            <w:pPr>
              <w:tabs>
                <w:tab w:val="left" w:pos="1276"/>
              </w:tabs>
              <w:jc w:val="center"/>
              <w:rPr>
                <w:sz w:val="20"/>
                <w:szCs w:val="20"/>
                <w:lang w:val="kk-KZ"/>
              </w:rPr>
            </w:pPr>
          </w:p>
        </w:tc>
        <w:tc>
          <w:tcPr>
            <w:tcW w:w="826" w:type="dxa"/>
          </w:tcPr>
          <w:p w14:paraId="55D56E45" w14:textId="77777777" w:rsidR="0045650F" w:rsidRPr="00D95673" w:rsidRDefault="0045650F" w:rsidP="0079676E">
            <w:pPr>
              <w:tabs>
                <w:tab w:val="left" w:pos="1276"/>
              </w:tabs>
              <w:jc w:val="center"/>
              <w:rPr>
                <w:sz w:val="20"/>
                <w:szCs w:val="20"/>
                <w:lang w:val="kk-KZ"/>
              </w:rPr>
            </w:pPr>
            <w:r w:rsidRPr="00D95673">
              <w:rPr>
                <w:sz w:val="20"/>
                <w:szCs w:val="20"/>
                <w:lang w:val="kk-KZ"/>
              </w:rPr>
              <w:t>15</w:t>
            </w:r>
          </w:p>
        </w:tc>
      </w:tr>
      <w:tr w:rsidR="00D95673" w:rsidRPr="00D95673" w14:paraId="589EA07E" w14:textId="77777777" w:rsidTr="00847493">
        <w:tc>
          <w:tcPr>
            <w:tcW w:w="1134" w:type="dxa"/>
            <w:vMerge w:val="restart"/>
          </w:tcPr>
          <w:p w14:paraId="6EDB490D" w14:textId="77777777" w:rsidR="007916FD" w:rsidRPr="00D95673" w:rsidRDefault="007916FD" w:rsidP="0079676E">
            <w:pPr>
              <w:tabs>
                <w:tab w:val="left" w:pos="1276"/>
              </w:tabs>
              <w:jc w:val="center"/>
              <w:rPr>
                <w:sz w:val="20"/>
                <w:szCs w:val="20"/>
                <w:lang w:val="kk-KZ"/>
              </w:rPr>
            </w:pPr>
            <w:r w:rsidRPr="00D95673">
              <w:rPr>
                <w:sz w:val="20"/>
                <w:szCs w:val="20"/>
                <w:lang w:val="kk-KZ"/>
              </w:rPr>
              <w:t>15</w:t>
            </w:r>
          </w:p>
        </w:tc>
        <w:tc>
          <w:tcPr>
            <w:tcW w:w="7689" w:type="dxa"/>
          </w:tcPr>
          <w:p w14:paraId="6D8E6A6F" w14:textId="77777777" w:rsidR="007916FD" w:rsidRPr="00D95673" w:rsidRDefault="007916FD"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15</w:t>
            </w:r>
            <w:r w:rsidR="00DF39C3" w:rsidRPr="00D95673">
              <w:rPr>
                <w:rFonts w:ascii="Times New Roman" w:hAnsi="Times New Roman" w:cs="Times New Roman"/>
                <w:lang w:val="kk-KZ"/>
              </w:rPr>
              <w:t xml:space="preserve"> -Д</w:t>
            </w:r>
            <w:r w:rsidRPr="00D95673">
              <w:rPr>
                <w:rFonts w:ascii="Times New Roman" w:hAnsi="Times New Roman" w:cs="Times New Roman"/>
                <w:lang w:val="kk-KZ"/>
              </w:rPr>
              <w:t xml:space="preserve">. </w:t>
            </w:r>
            <w:r w:rsidR="00ED0863" w:rsidRPr="00D95673">
              <w:rPr>
                <w:rFonts w:ascii="Times New Roman" w:hAnsi="Times New Roman" w:cs="Times New Roman"/>
                <w:lang w:val="kk-KZ"/>
              </w:rPr>
              <w:t>Халықты жеке және ұжымдық қорғау құралдарын қолдану тәсілдерін меңгеру.</w:t>
            </w:r>
          </w:p>
        </w:tc>
        <w:tc>
          <w:tcPr>
            <w:tcW w:w="860" w:type="dxa"/>
          </w:tcPr>
          <w:p w14:paraId="0B962820" w14:textId="77777777" w:rsidR="007916FD" w:rsidRPr="00D95673" w:rsidRDefault="007916FD" w:rsidP="0079676E">
            <w:pPr>
              <w:tabs>
                <w:tab w:val="left" w:pos="1276"/>
              </w:tabs>
              <w:jc w:val="center"/>
              <w:rPr>
                <w:sz w:val="20"/>
                <w:szCs w:val="20"/>
                <w:lang w:val="kk-KZ"/>
              </w:rPr>
            </w:pPr>
            <w:r w:rsidRPr="00D95673">
              <w:rPr>
                <w:sz w:val="20"/>
                <w:szCs w:val="20"/>
                <w:lang w:val="kk-KZ"/>
              </w:rPr>
              <w:t>1</w:t>
            </w:r>
          </w:p>
        </w:tc>
        <w:tc>
          <w:tcPr>
            <w:tcW w:w="826" w:type="dxa"/>
          </w:tcPr>
          <w:p w14:paraId="1A8E1A96" w14:textId="77777777" w:rsidR="007916FD" w:rsidRPr="00D95673" w:rsidRDefault="007916FD" w:rsidP="0079676E">
            <w:pPr>
              <w:tabs>
                <w:tab w:val="left" w:pos="1276"/>
              </w:tabs>
              <w:jc w:val="center"/>
              <w:rPr>
                <w:sz w:val="20"/>
                <w:szCs w:val="20"/>
                <w:lang w:val="kk-KZ"/>
              </w:rPr>
            </w:pPr>
          </w:p>
        </w:tc>
      </w:tr>
      <w:tr w:rsidR="00D95673" w:rsidRPr="00D95673" w14:paraId="130C01F2" w14:textId="77777777" w:rsidTr="006D0FE0">
        <w:tc>
          <w:tcPr>
            <w:tcW w:w="1134" w:type="dxa"/>
            <w:vMerge/>
          </w:tcPr>
          <w:p w14:paraId="587FDDDC" w14:textId="77777777" w:rsidR="007916FD" w:rsidRPr="00D95673" w:rsidRDefault="007916FD" w:rsidP="0079676E">
            <w:pPr>
              <w:tabs>
                <w:tab w:val="left" w:pos="1276"/>
              </w:tabs>
              <w:jc w:val="center"/>
              <w:rPr>
                <w:sz w:val="20"/>
                <w:szCs w:val="20"/>
                <w:lang w:val="kk-KZ"/>
              </w:rPr>
            </w:pPr>
          </w:p>
        </w:tc>
        <w:tc>
          <w:tcPr>
            <w:tcW w:w="7689" w:type="dxa"/>
            <w:shd w:val="clear" w:color="auto" w:fill="FFFFFF" w:themeFill="background1"/>
          </w:tcPr>
          <w:p w14:paraId="3C6F23D4" w14:textId="77777777" w:rsidR="007916FD" w:rsidRPr="00D95673" w:rsidRDefault="007916FD" w:rsidP="00A506B7">
            <w:pPr>
              <w:pStyle w:val="HTML"/>
              <w:shd w:val="clear" w:color="auto" w:fill="F8F9FA"/>
              <w:contextualSpacing/>
              <w:rPr>
                <w:rFonts w:ascii="Times New Roman" w:hAnsi="Times New Roman" w:cs="Times New Roman"/>
                <w:lang w:val="kk-KZ" w:eastAsia="ru-RU"/>
              </w:rPr>
            </w:pPr>
            <w:r w:rsidRPr="00D95673">
              <w:rPr>
                <w:rFonts w:ascii="Times New Roman" w:hAnsi="Times New Roman" w:cs="Times New Roman"/>
                <w:lang w:val="kk-KZ"/>
              </w:rPr>
              <w:t>15</w:t>
            </w:r>
            <w:r w:rsidR="00DF39C3" w:rsidRPr="00D95673">
              <w:rPr>
                <w:rFonts w:ascii="Times New Roman" w:hAnsi="Times New Roman" w:cs="Times New Roman"/>
                <w:lang w:val="kk-KZ"/>
              </w:rPr>
              <w:t xml:space="preserve"> </w:t>
            </w:r>
            <w:r w:rsidR="003F6C9D" w:rsidRPr="00D95673">
              <w:rPr>
                <w:rFonts w:ascii="Times New Roman" w:hAnsi="Times New Roman" w:cs="Times New Roman"/>
                <w:lang w:val="kk-KZ"/>
              </w:rPr>
              <w:t>-</w:t>
            </w:r>
            <w:r w:rsidR="00DF39C3" w:rsidRPr="00D95673">
              <w:rPr>
                <w:rFonts w:ascii="Times New Roman" w:hAnsi="Times New Roman" w:cs="Times New Roman"/>
                <w:lang w:val="kk-KZ"/>
              </w:rPr>
              <w:t>СС</w:t>
            </w:r>
            <w:r w:rsidRPr="00D95673">
              <w:rPr>
                <w:rFonts w:ascii="Times New Roman" w:hAnsi="Times New Roman" w:cs="Times New Roman"/>
                <w:lang w:val="kk-KZ"/>
              </w:rPr>
              <w:t xml:space="preserve">. </w:t>
            </w:r>
            <w:r w:rsidR="00ED0863" w:rsidRPr="00D95673">
              <w:rPr>
                <w:rFonts w:ascii="Times New Roman" w:hAnsi="Times New Roman" w:cs="Times New Roman"/>
                <w:lang w:val="kk-KZ"/>
              </w:rPr>
              <w:t>Төтенше жағдайлар кезінде дәрігерге дейінгі көмек әдістерін меңгеру.</w:t>
            </w:r>
          </w:p>
        </w:tc>
        <w:tc>
          <w:tcPr>
            <w:tcW w:w="860" w:type="dxa"/>
          </w:tcPr>
          <w:p w14:paraId="0EBE4CDE" w14:textId="77777777" w:rsidR="007916FD" w:rsidRPr="00D95673" w:rsidRDefault="009C518C" w:rsidP="0079676E">
            <w:pPr>
              <w:tabs>
                <w:tab w:val="left" w:pos="1276"/>
              </w:tabs>
              <w:jc w:val="center"/>
              <w:rPr>
                <w:sz w:val="20"/>
                <w:szCs w:val="20"/>
                <w:lang w:val="kk-KZ"/>
              </w:rPr>
            </w:pPr>
            <w:r w:rsidRPr="00D95673">
              <w:rPr>
                <w:sz w:val="20"/>
                <w:szCs w:val="20"/>
                <w:lang w:val="kk-KZ"/>
              </w:rPr>
              <w:t>2</w:t>
            </w:r>
          </w:p>
        </w:tc>
        <w:tc>
          <w:tcPr>
            <w:tcW w:w="826" w:type="dxa"/>
          </w:tcPr>
          <w:p w14:paraId="359793C0" w14:textId="77777777" w:rsidR="007916FD" w:rsidRPr="00D95673" w:rsidRDefault="00405946" w:rsidP="0079676E">
            <w:pPr>
              <w:tabs>
                <w:tab w:val="left" w:pos="1276"/>
              </w:tabs>
              <w:jc w:val="center"/>
              <w:rPr>
                <w:sz w:val="20"/>
                <w:szCs w:val="20"/>
                <w:lang w:val="kk-KZ"/>
              </w:rPr>
            </w:pPr>
            <w:r w:rsidRPr="00D95673">
              <w:rPr>
                <w:sz w:val="20"/>
                <w:szCs w:val="20"/>
                <w:lang w:val="kk-KZ"/>
              </w:rPr>
              <w:t>10</w:t>
            </w:r>
          </w:p>
        </w:tc>
      </w:tr>
      <w:tr w:rsidR="00D95673" w:rsidRPr="00D95673" w14:paraId="5088E7FA" w14:textId="77777777" w:rsidTr="00847493">
        <w:tc>
          <w:tcPr>
            <w:tcW w:w="9683" w:type="dxa"/>
            <w:gridSpan w:val="3"/>
          </w:tcPr>
          <w:p w14:paraId="4EB3688C" w14:textId="77777777" w:rsidR="007916FD" w:rsidRPr="00D95673" w:rsidRDefault="003E6731" w:rsidP="0079676E">
            <w:pPr>
              <w:tabs>
                <w:tab w:val="left" w:pos="1276"/>
              </w:tabs>
              <w:rPr>
                <w:sz w:val="20"/>
                <w:szCs w:val="20"/>
                <w:lang w:val="kk-KZ"/>
              </w:rPr>
            </w:pPr>
            <w:r w:rsidRPr="00D95673">
              <w:rPr>
                <w:sz w:val="20"/>
                <w:szCs w:val="20"/>
                <w:lang w:val="kk-KZ"/>
              </w:rPr>
              <w:t>2-аралық бақылау</w:t>
            </w:r>
          </w:p>
        </w:tc>
        <w:tc>
          <w:tcPr>
            <w:tcW w:w="826" w:type="dxa"/>
          </w:tcPr>
          <w:p w14:paraId="53BE8F36" w14:textId="77777777" w:rsidR="007916FD" w:rsidRPr="00D95673" w:rsidRDefault="007916FD" w:rsidP="0079676E">
            <w:pPr>
              <w:tabs>
                <w:tab w:val="left" w:pos="1276"/>
              </w:tabs>
              <w:jc w:val="center"/>
              <w:rPr>
                <w:sz w:val="20"/>
                <w:szCs w:val="20"/>
                <w:lang w:val="kk-KZ"/>
              </w:rPr>
            </w:pPr>
            <w:r w:rsidRPr="00D95673">
              <w:rPr>
                <w:sz w:val="20"/>
                <w:szCs w:val="20"/>
                <w:lang w:val="kk-KZ"/>
              </w:rPr>
              <w:t>100</w:t>
            </w:r>
          </w:p>
        </w:tc>
      </w:tr>
      <w:tr w:rsidR="00D95673" w:rsidRPr="00D95673" w14:paraId="3EC6D36A" w14:textId="77777777" w:rsidTr="00847493">
        <w:tc>
          <w:tcPr>
            <w:tcW w:w="9683" w:type="dxa"/>
            <w:gridSpan w:val="3"/>
            <w:shd w:val="clear" w:color="auto" w:fill="FFFFFF" w:themeFill="background1"/>
          </w:tcPr>
          <w:p w14:paraId="2F384819" w14:textId="77777777" w:rsidR="007916FD" w:rsidRPr="00D95673" w:rsidRDefault="007916FD" w:rsidP="0079676E">
            <w:pPr>
              <w:tabs>
                <w:tab w:val="left" w:pos="1276"/>
              </w:tabs>
              <w:rPr>
                <w:sz w:val="20"/>
                <w:szCs w:val="20"/>
                <w:lang w:val="kk-KZ"/>
              </w:rPr>
            </w:pPr>
            <w:r w:rsidRPr="00D95673">
              <w:rPr>
                <w:sz w:val="20"/>
                <w:szCs w:val="20"/>
                <w:lang w:val="kk-KZ"/>
              </w:rPr>
              <w:t>Қорытынды бақылау (емтихан)</w:t>
            </w:r>
          </w:p>
        </w:tc>
        <w:tc>
          <w:tcPr>
            <w:tcW w:w="826" w:type="dxa"/>
            <w:shd w:val="clear" w:color="auto" w:fill="FFFFFF" w:themeFill="background1"/>
          </w:tcPr>
          <w:p w14:paraId="1D32BE9A" w14:textId="77777777" w:rsidR="007916FD" w:rsidRPr="00D95673" w:rsidRDefault="007916FD" w:rsidP="0079676E">
            <w:pPr>
              <w:tabs>
                <w:tab w:val="left" w:pos="1276"/>
              </w:tabs>
              <w:jc w:val="center"/>
              <w:rPr>
                <w:sz w:val="20"/>
                <w:szCs w:val="20"/>
                <w:lang w:val="kk-KZ"/>
              </w:rPr>
            </w:pPr>
            <w:r w:rsidRPr="00D95673">
              <w:rPr>
                <w:sz w:val="20"/>
                <w:szCs w:val="20"/>
                <w:lang w:val="kk-KZ"/>
              </w:rPr>
              <w:t>100</w:t>
            </w:r>
          </w:p>
        </w:tc>
      </w:tr>
      <w:tr w:rsidR="00D95673" w:rsidRPr="00D95673" w14:paraId="4868AF01" w14:textId="77777777" w:rsidTr="00847493">
        <w:tc>
          <w:tcPr>
            <w:tcW w:w="9683" w:type="dxa"/>
            <w:gridSpan w:val="3"/>
            <w:shd w:val="clear" w:color="auto" w:fill="FFFFFF" w:themeFill="background1"/>
          </w:tcPr>
          <w:p w14:paraId="6CA96F8F" w14:textId="77777777" w:rsidR="007916FD" w:rsidRPr="00D95673" w:rsidRDefault="007916FD" w:rsidP="0079676E">
            <w:pPr>
              <w:tabs>
                <w:tab w:val="left" w:pos="1276"/>
              </w:tabs>
              <w:rPr>
                <w:sz w:val="20"/>
                <w:szCs w:val="20"/>
                <w:lang w:val="kk-KZ"/>
              </w:rPr>
            </w:pPr>
            <w:r w:rsidRPr="00D95673">
              <w:rPr>
                <w:sz w:val="20"/>
                <w:szCs w:val="20"/>
                <w:lang w:val="kk-KZ"/>
              </w:rPr>
              <w:t xml:space="preserve">Пән үшін жиынтығы </w:t>
            </w:r>
          </w:p>
        </w:tc>
        <w:tc>
          <w:tcPr>
            <w:tcW w:w="826" w:type="dxa"/>
            <w:shd w:val="clear" w:color="auto" w:fill="FFFFFF" w:themeFill="background1"/>
          </w:tcPr>
          <w:p w14:paraId="3B29A9ED" w14:textId="77777777" w:rsidR="007916FD" w:rsidRPr="00D95673" w:rsidRDefault="007916FD" w:rsidP="0079676E">
            <w:pPr>
              <w:tabs>
                <w:tab w:val="left" w:pos="1276"/>
              </w:tabs>
              <w:jc w:val="center"/>
              <w:rPr>
                <w:sz w:val="20"/>
                <w:szCs w:val="20"/>
                <w:lang w:val="kk-KZ"/>
              </w:rPr>
            </w:pPr>
            <w:r w:rsidRPr="00D95673">
              <w:rPr>
                <w:sz w:val="20"/>
                <w:szCs w:val="20"/>
                <w:lang w:val="kk-KZ"/>
              </w:rPr>
              <w:t>100</w:t>
            </w:r>
          </w:p>
        </w:tc>
      </w:tr>
    </w:tbl>
    <w:p w14:paraId="730EA542" w14:textId="77777777" w:rsidR="00AE34AC" w:rsidRPr="00532D54" w:rsidRDefault="00AE34AC" w:rsidP="007707E3">
      <w:pPr>
        <w:spacing w:after="120"/>
        <w:jc w:val="both"/>
        <w:rPr>
          <w:b/>
          <w:sz w:val="20"/>
          <w:szCs w:val="20"/>
        </w:rPr>
      </w:pPr>
    </w:p>
    <w:p w14:paraId="13E6C466" w14:textId="77777777" w:rsidR="00AE34AC" w:rsidRPr="00532D54" w:rsidRDefault="00AE34AC" w:rsidP="007707E3">
      <w:pPr>
        <w:spacing w:after="120"/>
        <w:jc w:val="both"/>
        <w:rPr>
          <w:b/>
          <w:sz w:val="20"/>
          <w:szCs w:val="20"/>
        </w:rPr>
      </w:pPr>
    </w:p>
    <w:p w14:paraId="1709346E" w14:textId="77777777" w:rsidR="00AE34AC" w:rsidRPr="00532D54" w:rsidRDefault="00AE34AC" w:rsidP="007707E3">
      <w:pPr>
        <w:spacing w:after="120"/>
        <w:jc w:val="both"/>
        <w:rPr>
          <w:b/>
          <w:sz w:val="20"/>
          <w:szCs w:val="20"/>
        </w:rPr>
      </w:pPr>
    </w:p>
    <w:p w14:paraId="572D1C5A" w14:textId="77777777" w:rsidR="00D604F2" w:rsidRPr="00532D54" w:rsidRDefault="00D604F2" w:rsidP="00D604F2">
      <w:pPr>
        <w:tabs>
          <w:tab w:val="left" w:pos="2040"/>
        </w:tabs>
        <w:rPr>
          <w:bCs/>
          <w:sz w:val="20"/>
          <w:szCs w:val="20"/>
          <w:lang w:val="kk-KZ"/>
        </w:rPr>
      </w:pPr>
      <w:r w:rsidRPr="00532D54">
        <w:rPr>
          <w:bCs/>
          <w:sz w:val="20"/>
          <w:szCs w:val="20"/>
          <w:lang w:val="kk-KZ"/>
        </w:rPr>
        <w:t xml:space="preserve">География және табиғатты пайдалану </w:t>
      </w:r>
    </w:p>
    <w:p w14:paraId="78A591F7" w14:textId="77777777" w:rsidR="00D604F2" w:rsidRPr="00532D54" w:rsidRDefault="00D604F2" w:rsidP="00D604F2">
      <w:pPr>
        <w:tabs>
          <w:tab w:val="left" w:pos="2040"/>
        </w:tabs>
        <w:rPr>
          <w:bCs/>
          <w:sz w:val="20"/>
          <w:szCs w:val="20"/>
          <w:lang w:val="kk-KZ"/>
        </w:rPr>
      </w:pPr>
      <w:r w:rsidRPr="00532D54">
        <w:rPr>
          <w:bCs/>
          <w:sz w:val="20"/>
          <w:szCs w:val="20"/>
          <w:lang w:val="kk-KZ"/>
        </w:rPr>
        <w:t>факультетінің деканы</w:t>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t>А.С. Актымбаева</w:t>
      </w:r>
    </w:p>
    <w:p w14:paraId="02DDB8CE" w14:textId="77777777" w:rsidR="00D604F2" w:rsidRPr="00532D54" w:rsidRDefault="00D604F2" w:rsidP="00D604F2">
      <w:pPr>
        <w:tabs>
          <w:tab w:val="left" w:pos="2040"/>
        </w:tabs>
        <w:rPr>
          <w:bCs/>
          <w:sz w:val="20"/>
          <w:szCs w:val="20"/>
          <w:lang w:val="kk-KZ"/>
        </w:rPr>
      </w:pPr>
    </w:p>
    <w:p w14:paraId="0F0764EC" w14:textId="77777777" w:rsidR="00D604F2" w:rsidRPr="00532D54" w:rsidRDefault="00D604F2" w:rsidP="00D604F2">
      <w:pPr>
        <w:tabs>
          <w:tab w:val="left" w:pos="2040"/>
        </w:tabs>
        <w:rPr>
          <w:bCs/>
          <w:sz w:val="20"/>
          <w:szCs w:val="20"/>
          <w:lang w:val="kk-KZ"/>
        </w:rPr>
      </w:pPr>
      <w:r w:rsidRPr="00532D54">
        <w:rPr>
          <w:bCs/>
          <w:sz w:val="20"/>
          <w:szCs w:val="20"/>
          <w:lang w:val="kk-KZ"/>
        </w:rPr>
        <w:t>Білім беру және оқыту сапасы бойынша</w:t>
      </w:r>
    </w:p>
    <w:p w14:paraId="29B75A0D" w14:textId="77777777" w:rsidR="00D604F2" w:rsidRPr="00532D54" w:rsidRDefault="00D604F2" w:rsidP="00D604F2">
      <w:pPr>
        <w:tabs>
          <w:tab w:val="left" w:pos="2040"/>
        </w:tabs>
        <w:rPr>
          <w:bCs/>
          <w:sz w:val="20"/>
          <w:szCs w:val="20"/>
          <w:lang w:val="kk-KZ"/>
        </w:rPr>
      </w:pPr>
      <w:r w:rsidRPr="00532D54">
        <w:rPr>
          <w:bCs/>
          <w:sz w:val="20"/>
          <w:szCs w:val="20"/>
          <w:lang w:val="kk-KZ"/>
        </w:rPr>
        <w:t>академиялық комитеттің төрайымы</w:t>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00890372" w:rsidRPr="00532D54">
        <w:rPr>
          <w:bCs/>
          <w:sz w:val="20"/>
          <w:szCs w:val="20"/>
          <w:lang w:val="kk-KZ"/>
        </w:rPr>
        <w:t>Ө.Ж. Сағымбай</w:t>
      </w:r>
    </w:p>
    <w:p w14:paraId="7A06648F" w14:textId="77777777" w:rsidR="00D604F2" w:rsidRPr="00532D54" w:rsidRDefault="00D604F2" w:rsidP="00D604F2">
      <w:pPr>
        <w:tabs>
          <w:tab w:val="left" w:pos="2040"/>
        </w:tabs>
        <w:rPr>
          <w:bCs/>
          <w:sz w:val="20"/>
          <w:szCs w:val="20"/>
          <w:lang w:val="kk-KZ"/>
        </w:rPr>
      </w:pPr>
    </w:p>
    <w:p w14:paraId="624CB8DC" w14:textId="77777777" w:rsidR="00D604F2" w:rsidRPr="00532D54" w:rsidRDefault="00D604F2" w:rsidP="00D604F2">
      <w:pPr>
        <w:tabs>
          <w:tab w:val="left" w:pos="2040"/>
        </w:tabs>
        <w:rPr>
          <w:bCs/>
          <w:sz w:val="20"/>
          <w:szCs w:val="20"/>
          <w:lang w:val="kk-KZ"/>
        </w:rPr>
      </w:pPr>
      <w:r w:rsidRPr="00532D54">
        <w:rPr>
          <w:bCs/>
          <w:sz w:val="20"/>
          <w:szCs w:val="20"/>
          <w:lang w:val="kk-KZ"/>
        </w:rPr>
        <w:t xml:space="preserve">Тұрақты даму бойынша ЮНЕСКО </w:t>
      </w:r>
    </w:p>
    <w:p w14:paraId="345CB3F4" w14:textId="77777777" w:rsidR="00D604F2" w:rsidRPr="00532D54" w:rsidRDefault="00D604F2" w:rsidP="00D604F2">
      <w:pPr>
        <w:tabs>
          <w:tab w:val="left" w:pos="2040"/>
        </w:tabs>
        <w:rPr>
          <w:bCs/>
          <w:sz w:val="20"/>
          <w:szCs w:val="20"/>
          <w:lang w:val="kk-KZ"/>
        </w:rPr>
      </w:pPr>
      <w:r w:rsidRPr="00532D54">
        <w:rPr>
          <w:bCs/>
          <w:sz w:val="20"/>
          <w:szCs w:val="20"/>
          <w:lang w:val="kk-KZ"/>
        </w:rPr>
        <w:t>кафедрасының меңгерушісі</w:t>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t>Т.А. Базарбаева</w:t>
      </w:r>
    </w:p>
    <w:p w14:paraId="63705DEC" w14:textId="77777777" w:rsidR="00D604F2" w:rsidRPr="00532D54" w:rsidRDefault="00D604F2" w:rsidP="00D604F2">
      <w:pPr>
        <w:tabs>
          <w:tab w:val="left" w:pos="2040"/>
        </w:tabs>
        <w:rPr>
          <w:bCs/>
          <w:sz w:val="20"/>
          <w:szCs w:val="20"/>
          <w:lang w:val="kk-KZ"/>
        </w:rPr>
      </w:pPr>
    </w:p>
    <w:p w14:paraId="68D00F1B" w14:textId="77777777" w:rsidR="007707E3" w:rsidRPr="00532D54" w:rsidRDefault="00D604F2" w:rsidP="00D604F2">
      <w:pPr>
        <w:spacing w:after="120"/>
        <w:rPr>
          <w:sz w:val="20"/>
          <w:szCs w:val="20"/>
          <w:lang w:val="kk-KZ"/>
        </w:rPr>
        <w:sectPr w:rsidR="007707E3" w:rsidRPr="00532D54" w:rsidSect="0079676E">
          <w:pgSz w:w="11906" w:h="16838"/>
          <w:pgMar w:top="568" w:right="850" w:bottom="1418" w:left="1701" w:header="708" w:footer="708" w:gutter="0"/>
          <w:pgNumType w:start="1"/>
          <w:cols w:space="720"/>
        </w:sectPr>
      </w:pPr>
      <w:r w:rsidRPr="00532D54">
        <w:rPr>
          <w:bCs/>
          <w:sz w:val="20"/>
          <w:szCs w:val="20"/>
          <w:lang w:val="kk-KZ"/>
        </w:rPr>
        <w:t xml:space="preserve">Дәріскер </w:t>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Pr="00532D54">
        <w:rPr>
          <w:bCs/>
          <w:sz w:val="20"/>
          <w:szCs w:val="20"/>
          <w:lang w:val="kk-KZ"/>
        </w:rPr>
        <w:tab/>
      </w:r>
      <w:r w:rsidR="002C7067" w:rsidRPr="00532D54">
        <w:rPr>
          <w:sz w:val="20"/>
          <w:szCs w:val="20"/>
          <w:lang w:val="kk-KZ"/>
        </w:rPr>
        <w:t>А.А. Оша</w:t>
      </w:r>
      <w:r w:rsidR="003F6C9D" w:rsidRPr="00532D54">
        <w:rPr>
          <w:sz w:val="20"/>
          <w:szCs w:val="20"/>
          <w:lang w:val="kk-KZ"/>
        </w:rPr>
        <w:t>қбай</w:t>
      </w:r>
    </w:p>
    <w:p w14:paraId="10E07FFD" w14:textId="77777777" w:rsidR="002C7067" w:rsidRPr="00532D54" w:rsidRDefault="002C7067" w:rsidP="002C7067">
      <w:pPr>
        <w:jc w:val="center"/>
        <w:textAlignment w:val="baseline"/>
        <w:rPr>
          <w:b/>
          <w:bCs/>
          <w:color w:val="FF0000"/>
          <w:lang w:val="kk-KZ" w:eastAsia="ru-RU"/>
        </w:rPr>
      </w:pPr>
      <w:r w:rsidRPr="00532D54">
        <w:rPr>
          <w:b/>
          <w:bCs/>
          <w:lang w:val="kk-KZ" w:eastAsia="ru-RU"/>
        </w:rPr>
        <w:lastRenderedPageBreak/>
        <w:t>ЖИЫНТЫҚ БАҒАЛАУ РУБРИКАТОРЫ (СӨЖ)</w:t>
      </w:r>
    </w:p>
    <w:p w14:paraId="0F9AC615" w14:textId="77777777" w:rsidR="002C7067" w:rsidRPr="00532D54" w:rsidRDefault="002C7067" w:rsidP="002C7067">
      <w:pPr>
        <w:jc w:val="center"/>
        <w:textAlignment w:val="baseline"/>
        <w:rPr>
          <w:b/>
          <w:bCs/>
          <w:lang w:val="kk-KZ" w:eastAsia="ru-RU"/>
        </w:rPr>
      </w:pPr>
      <w:r w:rsidRPr="00532D54">
        <w:rPr>
          <w:b/>
          <w:bCs/>
          <w:lang w:val="kk-KZ" w:eastAsia="ru-RU"/>
        </w:rPr>
        <w:t>ОҚУ НӘТИЖЕЛЕРІН БАҒАЛАУ КРИТЕРИЙЛЕРІ</w:t>
      </w:r>
    </w:p>
    <w:p w14:paraId="3FADDDCF" w14:textId="77777777" w:rsidR="002C7067" w:rsidRPr="00532D54" w:rsidRDefault="002C7067" w:rsidP="002C7067">
      <w:pPr>
        <w:jc w:val="center"/>
        <w:textAlignment w:val="baseline"/>
        <w:rPr>
          <w:b/>
          <w:bCs/>
          <w:lang w:val="kk-KZ" w:eastAsia="ru-RU"/>
        </w:rPr>
      </w:pPr>
    </w:p>
    <w:p w14:paraId="0C23214C" w14:textId="77777777" w:rsidR="002C7067" w:rsidRPr="00532D54" w:rsidRDefault="002C7067" w:rsidP="002C7067">
      <w:pPr>
        <w:textAlignment w:val="baseline"/>
        <w:rPr>
          <w:b/>
          <w:bCs/>
          <w:lang w:val="kk-KZ" w:eastAsia="ru-RU"/>
        </w:rPr>
      </w:pPr>
      <w:r w:rsidRPr="00532D54">
        <w:rPr>
          <w:lang w:val="kk-KZ" w:eastAsia="ru-RU"/>
        </w:rPr>
        <w:t xml:space="preserve">СӨЖ 1: </w:t>
      </w:r>
      <w:r w:rsidR="00AE34AC" w:rsidRPr="00532D54">
        <w:rPr>
          <w:lang w:val="kk-KZ" w:eastAsia="ru-RU"/>
        </w:rPr>
        <w:t>«Қоғам мен табиғаттың өзара байланысы және тұрақты даму» тақырыбында 3-5 беттік эссе дайындау</w:t>
      </w:r>
    </w:p>
    <w:p w14:paraId="3AC124F2" w14:textId="77777777" w:rsidR="002C7067" w:rsidRPr="00532D54" w:rsidRDefault="002C7067" w:rsidP="002C7067">
      <w:pPr>
        <w:textAlignment w:val="baseline"/>
        <w:rPr>
          <w:lang w:val="kk-KZ" w:eastAsia="ru-RU"/>
        </w:rPr>
      </w:pP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2C7067" w:rsidRPr="00532D54" w14:paraId="4BF5AE8A"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B32491" w14:textId="77777777" w:rsidR="002C7067" w:rsidRPr="00532D54" w:rsidRDefault="002C7067" w:rsidP="002C7067">
            <w:pPr>
              <w:jc w:val="center"/>
              <w:textAlignment w:val="baseline"/>
              <w:rPr>
                <w:sz w:val="18"/>
                <w:szCs w:val="20"/>
                <w:lang w:eastAsia="ru-RU"/>
              </w:rPr>
            </w:pPr>
            <w:r w:rsidRPr="00532D54">
              <w:rPr>
                <w:b/>
                <w:bCs/>
                <w:sz w:val="18"/>
                <w:szCs w:val="20"/>
                <w:lang w:eastAsia="ru-RU"/>
              </w:rPr>
              <w:t> </w:t>
            </w:r>
            <w:r w:rsidRPr="00532D54">
              <w:rPr>
                <w:sz w:val="18"/>
                <w:szCs w:val="20"/>
                <w:lang w:eastAsia="ru-RU"/>
              </w:rPr>
              <w:t>  </w:t>
            </w:r>
            <w:r w:rsidRPr="00532D54">
              <w:rPr>
                <w:b/>
                <w:bCs/>
                <w:color w:val="000000"/>
                <w:sz w:val="18"/>
                <w:szCs w:val="20"/>
                <w:lang w:eastAsia="ru-RU"/>
              </w:rPr>
              <w:t>Критерий </w:t>
            </w:r>
            <w:r w:rsidRPr="00532D54">
              <w:rPr>
                <w:color w:val="000000"/>
                <w:sz w:val="18"/>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8EA18C"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өте жақсы</w:t>
            </w:r>
            <w:r w:rsidRPr="00532D54">
              <w:rPr>
                <w:b/>
                <w:bCs/>
                <w:color w:val="000000"/>
                <w:sz w:val="18"/>
                <w:szCs w:val="20"/>
                <w:lang w:eastAsia="ru-RU"/>
              </w:rPr>
              <w:t>» </w:t>
            </w:r>
          </w:p>
          <w:p w14:paraId="4FD84DA7"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12-15</w:t>
            </w:r>
            <w:r w:rsidRPr="00532D54">
              <w:rPr>
                <w:b/>
                <w:bCs/>
                <w:color w:val="000000"/>
                <w:sz w:val="18"/>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827D8AF"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жақсы</w:t>
            </w:r>
            <w:r w:rsidRPr="00532D54">
              <w:rPr>
                <w:b/>
                <w:bCs/>
                <w:color w:val="000000"/>
                <w:sz w:val="18"/>
                <w:szCs w:val="20"/>
                <w:lang w:eastAsia="ru-RU"/>
              </w:rPr>
              <w:t>»</w:t>
            </w:r>
          </w:p>
          <w:p w14:paraId="6BB08352"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1</w:t>
            </w:r>
            <w:r w:rsidRPr="00532D54">
              <w:rPr>
                <w:b/>
                <w:bCs/>
                <w:color w:val="000000"/>
                <w:sz w:val="18"/>
                <w:szCs w:val="20"/>
                <w:lang w:val="kk-KZ" w:eastAsia="ru-RU"/>
              </w:rPr>
              <w:t>0</w:t>
            </w:r>
            <w:r w:rsidRPr="00532D54">
              <w:rPr>
                <w:b/>
                <w:bCs/>
                <w:color w:val="000000"/>
                <w:sz w:val="18"/>
                <w:szCs w:val="20"/>
                <w:lang w:eastAsia="ru-RU"/>
              </w:rPr>
              <w:t>-</w:t>
            </w:r>
            <w:r w:rsidRPr="00532D54">
              <w:rPr>
                <w:b/>
                <w:bCs/>
                <w:color w:val="000000"/>
                <w:sz w:val="18"/>
                <w:szCs w:val="20"/>
                <w:lang w:val="kk-KZ" w:eastAsia="ru-RU"/>
              </w:rPr>
              <w:t xml:space="preserve">12 </w:t>
            </w:r>
            <w:r w:rsidRPr="00532D54">
              <w:rPr>
                <w:b/>
                <w:bCs/>
                <w:color w:val="000000"/>
                <w:sz w:val="18"/>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DAAC125"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w:t>
            </w:r>
            <w:r w:rsidRPr="00532D54">
              <w:rPr>
                <w:b/>
                <w:bCs/>
                <w:color w:val="000000"/>
                <w:sz w:val="18"/>
                <w:szCs w:val="20"/>
                <w:lang w:eastAsia="ru-RU"/>
              </w:rPr>
              <w:t>»  </w:t>
            </w:r>
          </w:p>
          <w:p w14:paraId="4AC0990F"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7</w:t>
            </w:r>
            <w:r w:rsidRPr="00532D54">
              <w:rPr>
                <w:b/>
                <w:bCs/>
                <w:color w:val="000000"/>
                <w:sz w:val="18"/>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BCAE96"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қанағаттанарлықсыз</w:t>
            </w:r>
            <w:r w:rsidRPr="00532D54">
              <w:rPr>
                <w:b/>
                <w:bCs/>
                <w:color w:val="000000"/>
                <w:sz w:val="18"/>
                <w:szCs w:val="20"/>
                <w:lang w:eastAsia="ru-RU"/>
              </w:rPr>
              <w:t>»</w:t>
            </w:r>
          </w:p>
          <w:p w14:paraId="36829E0A"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 0-</w:t>
            </w:r>
            <w:r w:rsidRPr="00532D54">
              <w:rPr>
                <w:b/>
                <w:bCs/>
                <w:color w:val="000000"/>
                <w:sz w:val="18"/>
                <w:szCs w:val="20"/>
                <w:lang w:val="kk-KZ" w:eastAsia="ru-RU"/>
              </w:rPr>
              <w:t>7</w:t>
            </w:r>
            <w:r w:rsidRPr="00532D54">
              <w:rPr>
                <w:b/>
                <w:bCs/>
                <w:color w:val="000000"/>
                <w:sz w:val="18"/>
                <w:szCs w:val="20"/>
                <w:lang w:eastAsia="ru-RU"/>
              </w:rPr>
              <w:t xml:space="preserve"> %</w:t>
            </w:r>
          </w:p>
        </w:tc>
      </w:tr>
      <w:tr w:rsidR="002C7067" w:rsidRPr="00DD7295" w14:paraId="4334695D" w14:textId="77777777" w:rsidTr="00A1284E">
        <w:trPr>
          <w:trHeight w:val="1282"/>
        </w:trPr>
        <w:tc>
          <w:tcPr>
            <w:tcW w:w="1985" w:type="dxa"/>
            <w:tcBorders>
              <w:top w:val="single" w:sz="6" w:space="0" w:color="auto"/>
              <w:left w:val="single" w:sz="6" w:space="0" w:color="auto"/>
              <w:bottom w:val="single" w:sz="6" w:space="0" w:color="auto"/>
              <w:right w:val="single" w:sz="6" w:space="0" w:color="auto"/>
            </w:tcBorders>
            <w:hideMark/>
          </w:tcPr>
          <w:p w14:paraId="2B35B3DC"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 xml:space="preserve"> М</w:t>
            </w:r>
            <w:r w:rsidRPr="00532D54">
              <w:rPr>
                <w:b/>
                <w:bCs/>
                <w:color w:val="000000"/>
                <w:sz w:val="18"/>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4641BC96"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Тақырып толық және ғылыми негізде сипатталған; тіршіліктің қалыптасу кезеңдері хронологиялық ретпен берілген; ғылыми еңбектер мен деректерге сү2йенген; тапсырма мақсаты мен міндеті толық орындалған.</w:t>
            </w:r>
          </w:p>
        </w:tc>
        <w:tc>
          <w:tcPr>
            <w:tcW w:w="3118" w:type="dxa"/>
            <w:tcBorders>
              <w:top w:val="single" w:sz="6" w:space="0" w:color="auto"/>
              <w:left w:val="single" w:sz="6" w:space="0" w:color="auto"/>
              <w:bottom w:val="single" w:sz="6" w:space="0" w:color="auto"/>
              <w:right w:val="single" w:sz="6" w:space="0" w:color="auto"/>
            </w:tcBorders>
          </w:tcPr>
          <w:p w14:paraId="62ECB323"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Тақырып мазмұны дұрыс берілген, бірақ кейбір кезеңдерге қысқаша тоқталған; ғылыми негізі жеткілікті, бірақ бірен-саран кемшіліктер бар.</w:t>
            </w:r>
          </w:p>
          <w:p w14:paraId="2DA12E17" w14:textId="77777777" w:rsidR="002C7067" w:rsidRPr="00532D54" w:rsidRDefault="002C7067" w:rsidP="002C7067">
            <w:pPr>
              <w:spacing w:before="100" w:beforeAutospacing="1" w:after="100" w:afterAutospacing="1"/>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1B72032C"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Тақырыптағы негізгі кезеңдер берілгенімен, ғылыми негіздеу жеткіліксіз; кейбір деректер толық ашылмаған.</w:t>
            </w:r>
          </w:p>
          <w:p w14:paraId="7FF06827" w14:textId="77777777" w:rsidR="002C7067" w:rsidRPr="00532D54" w:rsidRDefault="002C7067" w:rsidP="002C7067">
            <w:pPr>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44D890B6" w14:textId="77777777" w:rsidR="002C7067" w:rsidRPr="00532D54" w:rsidRDefault="002C7067" w:rsidP="002C7067">
            <w:pPr>
              <w:spacing w:before="100" w:beforeAutospacing="1" w:after="100" w:afterAutospacing="1"/>
              <w:ind w:left="136"/>
              <w:jc w:val="both"/>
              <w:textAlignment w:val="baseline"/>
              <w:rPr>
                <w:sz w:val="18"/>
                <w:szCs w:val="20"/>
                <w:lang w:val="kk-KZ" w:eastAsia="ru-RU"/>
              </w:rPr>
            </w:pPr>
            <w:r w:rsidRPr="00532D54">
              <w:rPr>
                <w:sz w:val="18"/>
                <w:szCs w:val="20"/>
                <w:lang w:val="kk-KZ" w:eastAsia="ru-RU"/>
              </w:rPr>
              <w:t>Тақырыптың мазмұны үстірт қарастырылған; негізгі кезеңдер ашылмаған немесе ғылыми негізсіз сипатталған.</w:t>
            </w:r>
          </w:p>
        </w:tc>
      </w:tr>
      <w:tr w:rsidR="002C7067" w:rsidRPr="00DD7295" w14:paraId="27B9F2D7"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AE70E" w14:textId="77777777" w:rsidR="002C7067" w:rsidRPr="00532D54" w:rsidRDefault="002C7067" w:rsidP="002C7067">
            <w:pPr>
              <w:ind w:left="127"/>
              <w:textAlignment w:val="baseline"/>
              <w:rPr>
                <w:sz w:val="18"/>
                <w:szCs w:val="20"/>
                <w:lang w:val="kk-KZ" w:eastAsia="ru-RU"/>
              </w:rPr>
            </w:pPr>
            <w:r w:rsidRPr="00532D54">
              <w:rPr>
                <w:b/>
                <w:bCs/>
                <w:color w:val="000000"/>
                <w:sz w:val="18"/>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393EEEDC"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Тіршіліктің барлық негізгі кезеңдері (абиогенез, прокариоттар, эукариоттар, көпжасушалылар, т.б.) толық сипатталған, кезеңдер арасындағы байланыс ашылған; ғылыми көзқарастар мен тұжырымдар келтірілген.</w:t>
            </w:r>
          </w:p>
        </w:tc>
        <w:tc>
          <w:tcPr>
            <w:tcW w:w="3118" w:type="dxa"/>
            <w:tcBorders>
              <w:top w:val="single" w:sz="6" w:space="0" w:color="auto"/>
              <w:left w:val="single" w:sz="6" w:space="0" w:color="auto"/>
              <w:bottom w:val="single" w:sz="6" w:space="0" w:color="auto"/>
              <w:right w:val="single" w:sz="6" w:space="0" w:color="auto"/>
            </w:tcBorders>
          </w:tcPr>
          <w:p w14:paraId="3E5E418B"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Кезеңдердің көбі сипатталған, кейбір байланыстар қысқа берілген; ғылыми көзқарастар аздап толықтырылған.</w:t>
            </w:r>
          </w:p>
          <w:p w14:paraId="4105403F" w14:textId="77777777" w:rsidR="002C7067" w:rsidRPr="00532D54" w:rsidRDefault="002C7067" w:rsidP="002C7067">
            <w:pPr>
              <w:ind w:left="153"/>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017E870F"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Кезеңдердің бір бөлігі ғана қарастырылған; кейбірі үстірт баяндалған; ғылыми көзқарастар аз қамтылған.</w:t>
            </w:r>
          </w:p>
          <w:p w14:paraId="6E0FF994" w14:textId="77777777" w:rsidR="002C7067" w:rsidRPr="00532D54" w:rsidRDefault="002C7067" w:rsidP="002C7067">
            <w:pPr>
              <w:shd w:val="clear" w:color="auto" w:fill="FFFFFF"/>
              <w:spacing w:after="150"/>
              <w:ind w:left="153"/>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75E68645" w14:textId="77777777" w:rsidR="002C7067" w:rsidRPr="00532D54" w:rsidRDefault="002C7067" w:rsidP="002C7067">
            <w:pPr>
              <w:shd w:val="clear" w:color="auto" w:fill="FFFFFF"/>
              <w:spacing w:before="100" w:beforeAutospacing="1" w:after="150" w:afterAutospacing="1"/>
              <w:ind w:left="142"/>
              <w:jc w:val="both"/>
              <w:rPr>
                <w:sz w:val="18"/>
                <w:szCs w:val="20"/>
                <w:lang w:val="kk-KZ" w:eastAsia="ru-RU"/>
              </w:rPr>
            </w:pPr>
            <w:r w:rsidRPr="00532D54">
              <w:rPr>
                <w:sz w:val="18"/>
                <w:szCs w:val="20"/>
                <w:lang w:val="kk-KZ" w:eastAsia="ru-RU"/>
              </w:rPr>
              <w:t>Кезеңдер толық қамтылмаған; ғылыми көзқарас жоқ немесе қате берілген.</w:t>
            </w:r>
          </w:p>
        </w:tc>
      </w:tr>
      <w:tr w:rsidR="002C7067" w:rsidRPr="00DD7295" w14:paraId="6C9438E4"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23A5D9A1"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2C9ABFD2"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Әртүрлі ғылыми дереккөздер (оқулықтар, мақалалар, электронды ресурстар) қолданылған; әдебиеттер тізімі толық және дұрыс рәсімделген.</w:t>
            </w:r>
          </w:p>
        </w:tc>
        <w:tc>
          <w:tcPr>
            <w:tcW w:w="3118" w:type="dxa"/>
            <w:tcBorders>
              <w:top w:val="single" w:sz="6" w:space="0" w:color="auto"/>
              <w:left w:val="single" w:sz="6" w:space="0" w:color="auto"/>
              <w:bottom w:val="single" w:sz="6" w:space="0" w:color="auto"/>
              <w:right w:val="single" w:sz="6" w:space="0" w:color="auto"/>
            </w:tcBorders>
          </w:tcPr>
          <w:p w14:paraId="47BD95F5"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Ғылыми дереккөздер жеткілікті қолданылған, бірақ әдебиеттер тізімінде толықтық жоқ.</w:t>
            </w:r>
          </w:p>
        </w:tc>
        <w:tc>
          <w:tcPr>
            <w:tcW w:w="3252" w:type="dxa"/>
            <w:tcBorders>
              <w:top w:val="single" w:sz="6" w:space="0" w:color="auto"/>
              <w:left w:val="single" w:sz="6" w:space="0" w:color="auto"/>
              <w:bottom w:val="single" w:sz="6" w:space="0" w:color="auto"/>
              <w:right w:val="single" w:sz="6" w:space="0" w:color="auto"/>
            </w:tcBorders>
          </w:tcPr>
          <w:p w14:paraId="4F2EBA76"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Қолданылған дереккөздер шектеулі; библиографияда кейбір мәліметтер дұрыс рәсімделмеген.</w:t>
            </w:r>
          </w:p>
        </w:tc>
        <w:tc>
          <w:tcPr>
            <w:tcW w:w="2835" w:type="dxa"/>
            <w:tcBorders>
              <w:top w:val="single" w:sz="6" w:space="0" w:color="auto"/>
              <w:left w:val="single" w:sz="6" w:space="0" w:color="auto"/>
              <w:bottom w:val="single" w:sz="6" w:space="0" w:color="auto"/>
              <w:right w:val="single" w:sz="6" w:space="0" w:color="auto"/>
            </w:tcBorders>
          </w:tcPr>
          <w:p w14:paraId="4EB40E44"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Дереккөздер саны өте аз немесе мүлдем көрсетілмеген; ғылыми негіздеме жоқ.</w:t>
            </w:r>
          </w:p>
        </w:tc>
      </w:tr>
      <w:tr w:rsidR="002C7067" w:rsidRPr="00DD7295" w14:paraId="4E41BA91"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tcPr>
          <w:p w14:paraId="0D577C24"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Жұмысты рәсімдеудің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7042278C"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Жұмыс толықтай әдістемелік нұсқауларға сәйкес рәсімделген: шрифт, интервал, сілтемелер, бет нөмірлері, тақырыпшалар, кесте мен суреттер ережеге сай; орфографиялық және стилистикалық қателер жоқ.</w:t>
            </w:r>
          </w:p>
        </w:tc>
        <w:tc>
          <w:tcPr>
            <w:tcW w:w="3118" w:type="dxa"/>
            <w:tcBorders>
              <w:top w:val="single" w:sz="6" w:space="0" w:color="auto"/>
              <w:left w:val="single" w:sz="6" w:space="0" w:color="auto"/>
              <w:bottom w:val="single" w:sz="6" w:space="0" w:color="auto"/>
              <w:right w:val="single" w:sz="6" w:space="0" w:color="auto"/>
            </w:tcBorders>
          </w:tcPr>
          <w:p w14:paraId="34F42816"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Жұмыс жалпы талаптарға сәйкес, бірақ ұсақ техникалық немесе рәсімдеу қателері бар (шрифт/аралық/сілтеме қателері аз).</w:t>
            </w:r>
          </w:p>
          <w:p w14:paraId="15B2A225" w14:textId="77777777" w:rsidR="002C7067" w:rsidRPr="00532D54" w:rsidRDefault="002C7067" w:rsidP="002C7067">
            <w:pPr>
              <w:ind w:left="142"/>
              <w:jc w:val="both"/>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01032A3B"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Рәсімдеу барысында елеулі кемшіліктер жіберілген (әдебиеттер тізімінде, сілтемелерде, құрылымда).</w:t>
            </w:r>
          </w:p>
          <w:p w14:paraId="7177C32A" w14:textId="77777777" w:rsidR="002C7067" w:rsidRPr="00532D54" w:rsidRDefault="002C7067" w:rsidP="002C7067">
            <w:pPr>
              <w:ind w:left="149"/>
              <w:jc w:val="both"/>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1A872922" w14:textId="77777777" w:rsidR="002C7067" w:rsidRPr="00532D54" w:rsidRDefault="002C7067" w:rsidP="002C7067">
            <w:pPr>
              <w:ind w:left="142"/>
              <w:jc w:val="both"/>
              <w:textAlignment w:val="baseline"/>
              <w:rPr>
                <w:sz w:val="18"/>
                <w:szCs w:val="20"/>
                <w:lang w:val="kk-KZ" w:eastAsia="ru-RU"/>
              </w:rPr>
            </w:pPr>
            <w:r w:rsidRPr="00532D54">
              <w:rPr>
                <w:sz w:val="18"/>
                <w:szCs w:val="20"/>
                <w:lang w:val="kk-KZ" w:eastAsia="ru-RU"/>
              </w:rPr>
              <w:t>Жұмыс талаптарға сәйкес рәсімделмеген; орфографиялық қателер көп; құрылым сақталмаған.</w:t>
            </w:r>
          </w:p>
        </w:tc>
      </w:tr>
    </w:tbl>
    <w:p w14:paraId="4A9F35E0" w14:textId="77777777" w:rsidR="002C7067" w:rsidRPr="00532D54" w:rsidRDefault="002C7067" w:rsidP="002C7067">
      <w:pPr>
        <w:rPr>
          <w:lang w:val="kk-KZ"/>
        </w:rPr>
      </w:pPr>
    </w:p>
    <w:p w14:paraId="58E2AD1D" w14:textId="77777777" w:rsidR="002C7067" w:rsidRPr="00532D54" w:rsidRDefault="002C7067" w:rsidP="002C7067">
      <w:pPr>
        <w:jc w:val="center"/>
        <w:textAlignment w:val="baseline"/>
        <w:rPr>
          <w:b/>
          <w:bCs/>
          <w:lang w:val="kk-KZ" w:eastAsia="ru-RU"/>
        </w:rPr>
      </w:pPr>
    </w:p>
    <w:p w14:paraId="0B180A1B" w14:textId="77777777" w:rsidR="002C7067" w:rsidRPr="00532D54" w:rsidRDefault="002C7067" w:rsidP="002C7067">
      <w:pPr>
        <w:jc w:val="center"/>
        <w:textAlignment w:val="baseline"/>
        <w:rPr>
          <w:b/>
          <w:bCs/>
          <w:lang w:val="kk-KZ" w:eastAsia="ru-RU"/>
        </w:rPr>
      </w:pPr>
    </w:p>
    <w:p w14:paraId="344855BF" w14:textId="77777777" w:rsidR="002C7067" w:rsidRPr="00532D54" w:rsidRDefault="002C7067" w:rsidP="002C7067">
      <w:pPr>
        <w:jc w:val="center"/>
        <w:textAlignment w:val="baseline"/>
        <w:rPr>
          <w:b/>
          <w:bCs/>
          <w:lang w:val="kk-KZ" w:eastAsia="ru-RU"/>
        </w:rPr>
      </w:pPr>
    </w:p>
    <w:p w14:paraId="560E531B" w14:textId="77777777" w:rsidR="002C7067" w:rsidRPr="00532D54" w:rsidRDefault="002C7067" w:rsidP="002C7067">
      <w:pPr>
        <w:jc w:val="center"/>
        <w:textAlignment w:val="baseline"/>
        <w:rPr>
          <w:b/>
          <w:bCs/>
          <w:lang w:val="kk-KZ" w:eastAsia="ru-RU"/>
        </w:rPr>
      </w:pPr>
    </w:p>
    <w:p w14:paraId="7E972106" w14:textId="77777777" w:rsidR="002C7067" w:rsidRPr="00532D54" w:rsidRDefault="002C7067" w:rsidP="002C7067">
      <w:pPr>
        <w:jc w:val="center"/>
        <w:textAlignment w:val="baseline"/>
        <w:rPr>
          <w:b/>
          <w:bCs/>
          <w:lang w:val="kk-KZ" w:eastAsia="ru-RU"/>
        </w:rPr>
      </w:pPr>
    </w:p>
    <w:p w14:paraId="06DAEACE" w14:textId="77777777" w:rsidR="002C7067" w:rsidRPr="00532D54" w:rsidRDefault="002C7067" w:rsidP="002C7067">
      <w:pPr>
        <w:jc w:val="center"/>
        <w:textAlignment w:val="baseline"/>
        <w:rPr>
          <w:b/>
          <w:bCs/>
          <w:lang w:val="kk-KZ" w:eastAsia="ru-RU"/>
        </w:rPr>
      </w:pPr>
    </w:p>
    <w:p w14:paraId="176E8B9F" w14:textId="77777777" w:rsidR="002C7067" w:rsidRPr="00532D54" w:rsidRDefault="002C7067" w:rsidP="002C7067">
      <w:pPr>
        <w:jc w:val="center"/>
        <w:textAlignment w:val="baseline"/>
        <w:rPr>
          <w:b/>
          <w:bCs/>
          <w:lang w:val="kk-KZ" w:eastAsia="ru-RU"/>
        </w:rPr>
      </w:pPr>
    </w:p>
    <w:p w14:paraId="06EF21BD" w14:textId="77777777" w:rsidR="002C7067" w:rsidRPr="00532D54" w:rsidRDefault="002C7067" w:rsidP="002C7067">
      <w:pPr>
        <w:jc w:val="center"/>
        <w:textAlignment w:val="baseline"/>
        <w:rPr>
          <w:b/>
          <w:bCs/>
          <w:lang w:val="kk-KZ" w:eastAsia="ru-RU"/>
        </w:rPr>
      </w:pPr>
    </w:p>
    <w:p w14:paraId="1EEE145F" w14:textId="77777777" w:rsidR="002C7067" w:rsidRPr="00532D54" w:rsidRDefault="002C7067" w:rsidP="002C7067">
      <w:pPr>
        <w:jc w:val="center"/>
        <w:textAlignment w:val="baseline"/>
        <w:rPr>
          <w:b/>
          <w:bCs/>
          <w:lang w:val="kk-KZ" w:eastAsia="ru-RU"/>
        </w:rPr>
      </w:pPr>
    </w:p>
    <w:p w14:paraId="2E9049A5" w14:textId="77777777" w:rsidR="002C7067" w:rsidRPr="00532D54" w:rsidRDefault="002C7067" w:rsidP="002C7067">
      <w:pPr>
        <w:jc w:val="center"/>
        <w:textAlignment w:val="baseline"/>
        <w:rPr>
          <w:b/>
          <w:bCs/>
          <w:lang w:val="kk-KZ" w:eastAsia="ru-RU"/>
        </w:rPr>
      </w:pPr>
    </w:p>
    <w:p w14:paraId="7065FD34" w14:textId="77777777" w:rsidR="002C7067" w:rsidRPr="00532D54" w:rsidRDefault="002C7067" w:rsidP="002C7067">
      <w:pPr>
        <w:jc w:val="center"/>
        <w:textAlignment w:val="baseline"/>
        <w:rPr>
          <w:b/>
          <w:bCs/>
          <w:lang w:val="kk-KZ" w:eastAsia="ru-RU"/>
        </w:rPr>
      </w:pPr>
    </w:p>
    <w:p w14:paraId="13AFB1EC" w14:textId="77777777" w:rsidR="002C7067" w:rsidRPr="00532D54" w:rsidRDefault="002C7067" w:rsidP="002C7067">
      <w:pPr>
        <w:jc w:val="center"/>
        <w:textAlignment w:val="baseline"/>
        <w:rPr>
          <w:b/>
          <w:bCs/>
          <w:lang w:val="kk-KZ" w:eastAsia="ru-RU"/>
        </w:rPr>
      </w:pPr>
    </w:p>
    <w:p w14:paraId="5649724A" w14:textId="77777777" w:rsidR="002C7067" w:rsidRPr="00532D54" w:rsidRDefault="002C7067" w:rsidP="002C7067">
      <w:pPr>
        <w:jc w:val="center"/>
        <w:textAlignment w:val="baseline"/>
        <w:rPr>
          <w:b/>
          <w:bCs/>
          <w:lang w:val="kk-KZ" w:eastAsia="ru-RU"/>
        </w:rPr>
      </w:pPr>
    </w:p>
    <w:p w14:paraId="5AB26CA1" w14:textId="77777777" w:rsidR="002C7067" w:rsidRPr="00532D54" w:rsidRDefault="002C7067" w:rsidP="002C7067">
      <w:pPr>
        <w:jc w:val="center"/>
        <w:textAlignment w:val="baseline"/>
        <w:rPr>
          <w:b/>
          <w:bCs/>
          <w:color w:val="FF0000"/>
          <w:lang w:val="kk-KZ" w:eastAsia="ru-RU"/>
        </w:rPr>
      </w:pPr>
      <w:r w:rsidRPr="00532D54">
        <w:rPr>
          <w:b/>
          <w:bCs/>
          <w:lang w:val="kk-KZ" w:eastAsia="ru-RU"/>
        </w:rPr>
        <w:lastRenderedPageBreak/>
        <w:t>ЖИЫНТЫҚ БАҒАЛАУ РУБРИКАТОРЫ (СӨЖ)</w:t>
      </w:r>
    </w:p>
    <w:p w14:paraId="09FE3DF9" w14:textId="77777777" w:rsidR="002C7067" w:rsidRPr="00532D54" w:rsidRDefault="002C7067" w:rsidP="002C7067">
      <w:pPr>
        <w:jc w:val="center"/>
        <w:textAlignment w:val="baseline"/>
        <w:rPr>
          <w:b/>
          <w:bCs/>
          <w:lang w:val="kk-KZ" w:eastAsia="ru-RU"/>
        </w:rPr>
      </w:pPr>
      <w:r w:rsidRPr="00532D54">
        <w:rPr>
          <w:b/>
          <w:bCs/>
          <w:lang w:val="kk-KZ" w:eastAsia="ru-RU"/>
        </w:rPr>
        <w:t>ОҚУ НӘТИЖЕЛЕРІН БАҒАЛАУ КРИТЕРИЙЛЕРІ</w:t>
      </w:r>
    </w:p>
    <w:p w14:paraId="799C38FE" w14:textId="77777777" w:rsidR="002C7067" w:rsidRPr="00532D54" w:rsidRDefault="002C7067" w:rsidP="002C7067">
      <w:pPr>
        <w:jc w:val="center"/>
        <w:textAlignment w:val="baseline"/>
        <w:rPr>
          <w:b/>
          <w:bCs/>
          <w:lang w:val="kk-KZ" w:eastAsia="ru-RU"/>
        </w:rPr>
      </w:pPr>
    </w:p>
    <w:p w14:paraId="794369AC" w14:textId="77777777" w:rsidR="002C7067" w:rsidRPr="00532D54" w:rsidRDefault="002C7067" w:rsidP="002C7067">
      <w:pPr>
        <w:jc w:val="center"/>
        <w:textAlignment w:val="baseline"/>
        <w:rPr>
          <w:lang w:val="kk-KZ" w:eastAsia="ru-RU"/>
        </w:rPr>
      </w:pPr>
      <w:r w:rsidRPr="00532D54">
        <w:rPr>
          <w:lang w:val="kk-KZ" w:eastAsia="ru-RU"/>
        </w:rPr>
        <w:t xml:space="preserve"> СӨЖ 2. </w:t>
      </w:r>
      <w:r w:rsidR="00AE34AC" w:rsidRPr="00532D54">
        <w:rPr>
          <w:lang w:val="kk-KZ" w:eastAsia="ru-RU"/>
        </w:rPr>
        <w:t>«Тұрақты дамуды қамтамасыз етуге бағытталған стратегиялары бар қалалардьң тәжірибелері» тақырыбында презентация</w:t>
      </w:r>
    </w:p>
    <w:p w14:paraId="2A39E000" w14:textId="77777777" w:rsidR="002C7067" w:rsidRPr="00532D54" w:rsidRDefault="002C7067" w:rsidP="002C7067">
      <w:pPr>
        <w:jc w:val="center"/>
        <w:textAlignment w:val="baseline"/>
        <w:rPr>
          <w:lang w:val="kk-KZ" w:eastAsia="ru-RU"/>
        </w:rPr>
      </w:pP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2C7067" w:rsidRPr="00532D54" w14:paraId="2A2E958B"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95324DD" w14:textId="77777777" w:rsidR="002C7067" w:rsidRPr="00532D54" w:rsidRDefault="002C7067" w:rsidP="002C7067">
            <w:pPr>
              <w:jc w:val="center"/>
              <w:textAlignment w:val="baseline"/>
              <w:rPr>
                <w:sz w:val="18"/>
                <w:szCs w:val="20"/>
                <w:lang w:eastAsia="ru-RU"/>
              </w:rPr>
            </w:pPr>
            <w:r w:rsidRPr="00532D54">
              <w:rPr>
                <w:b/>
                <w:bCs/>
                <w:sz w:val="18"/>
                <w:szCs w:val="20"/>
                <w:lang w:eastAsia="ru-RU"/>
              </w:rPr>
              <w:t> </w:t>
            </w:r>
            <w:r w:rsidRPr="00532D54">
              <w:rPr>
                <w:sz w:val="18"/>
                <w:szCs w:val="20"/>
                <w:lang w:eastAsia="ru-RU"/>
              </w:rPr>
              <w:t>  </w:t>
            </w:r>
            <w:r w:rsidRPr="00532D54">
              <w:rPr>
                <w:b/>
                <w:bCs/>
                <w:color w:val="000000"/>
                <w:sz w:val="18"/>
                <w:szCs w:val="20"/>
                <w:lang w:eastAsia="ru-RU"/>
              </w:rPr>
              <w:t>Критерий </w:t>
            </w:r>
            <w:r w:rsidRPr="00532D54">
              <w:rPr>
                <w:color w:val="000000"/>
                <w:sz w:val="18"/>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B9E2FD"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өте жақсы</w:t>
            </w:r>
            <w:r w:rsidRPr="00532D54">
              <w:rPr>
                <w:b/>
                <w:bCs/>
                <w:color w:val="000000"/>
                <w:sz w:val="18"/>
                <w:szCs w:val="20"/>
                <w:lang w:eastAsia="ru-RU"/>
              </w:rPr>
              <w:t>» </w:t>
            </w:r>
          </w:p>
          <w:p w14:paraId="5745E04C"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12-15</w:t>
            </w:r>
            <w:r w:rsidRPr="00532D54">
              <w:rPr>
                <w:b/>
                <w:bCs/>
                <w:color w:val="000000"/>
                <w:sz w:val="18"/>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BA9C07"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жақсы</w:t>
            </w:r>
            <w:r w:rsidRPr="00532D54">
              <w:rPr>
                <w:b/>
                <w:bCs/>
                <w:color w:val="000000"/>
                <w:sz w:val="18"/>
                <w:szCs w:val="20"/>
                <w:lang w:eastAsia="ru-RU"/>
              </w:rPr>
              <w:t>»</w:t>
            </w:r>
          </w:p>
          <w:p w14:paraId="480078E8"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1</w:t>
            </w:r>
            <w:r w:rsidRPr="00532D54">
              <w:rPr>
                <w:b/>
                <w:bCs/>
                <w:color w:val="000000"/>
                <w:sz w:val="18"/>
                <w:szCs w:val="20"/>
                <w:lang w:val="kk-KZ" w:eastAsia="ru-RU"/>
              </w:rPr>
              <w:t>0</w:t>
            </w:r>
            <w:r w:rsidRPr="00532D54">
              <w:rPr>
                <w:b/>
                <w:bCs/>
                <w:color w:val="000000"/>
                <w:sz w:val="18"/>
                <w:szCs w:val="20"/>
                <w:lang w:eastAsia="ru-RU"/>
              </w:rPr>
              <w:t>-</w:t>
            </w:r>
            <w:r w:rsidRPr="00532D54">
              <w:rPr>
                <w:b/>
                <w:bCs/>
                <w:color w:val="000000"/>
                <w:sz w:val="18"/>
                <w:szCs w:val="20"/>
                <w:lang w:val="kk-KZ" w:eastAsia="ru-RU"/>
              </w:rPr>
              <w:t xml:space="preserve">12 </w:t>
            </w:r>
            <w:r w:rsidRPr="00532D54">
              <w:rPr>
                <w:b/>
                <w:bCs/>
                <w:color w:val="000000"/>
                <w:sz w:val="18"/>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2B373E"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w:t>
            </w:r>
            <w:r w:rsidRPr="00532D54">
              <w:rPr>
                <w:b/>
                <w:bCs/>
                <w:color w:val="000000"/>
                <w:sz w:val="18"/>
                <w:szCs w:val="20"/>
                <w:lang w:eastAsia="ru-RU"/>
              </w:rPr>
              <w:t>»  </w:t>
            </w:r>
          </w:p>
          <w:p w14:paraId="75F332FE"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7</w:t>
            </w:r>
            <w:r w:rsidRPr="00532D54">
              <w:rPr>
                <w:b/>
                <w:bCs/>
                <w:color w:val="000000"/>
                <w:sz w:val="18"/>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F82294"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қанағаттанарлықсыз</w:t>
            </w:r>
            <w:r w:rsidRPr="00532D54">
              <w:rPr>
                <w:b/>
                <w:bCs/>
                <w:color w:val="000000"/>
                <w:sz w:val="18"/>
                <w:szCs w:val="20"/>
                <w:lang w:eastAsia="ru-RU"/>
              </w:rPr>
              <w:t>»</w:t>
            </w:r>
          </w:p>
          <w:p w14:paraId="03533540"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 0-</w:t>
            </w:r>
            <w:r w:rsidRPr="00532D54">
              <w:rPr>
                <w:b/>
                <w:bCs/>
                <w:color w:val="000000"/>
                <w:sz w:val="18"/>
                <w:szCs w:val="20"/>
                <w:lang w:val="kk-KZ" w:eastAsia="ru-RU"/>
              </w:rPr>
              <w:t>7</w:t>
            </w:r>
            <w:r w:rsidRPr="00532D54">
              <w:rPr>
                <w:b/>
                <w:bCs/>
                <w:color w:val="000000"/>
                <w:sz w:val="18"/>
                <w:szCs w:val="20"/>
                <w:lang w:eastAsia="ru-RU"/>
              </w:rPr>
              <w:t xml:space="preserve"> %</w:t>
            </w:r>
          </w:p>
        </w:tc>
      </w:tr>
      <w:tr w:rsidR="002C7067" w:rsidRPr="00DD7295" w14:paraId="5A0867ED" w14:textId="77777777" w:rsidTr="00A1284E">
        <w:trPr>
          <w:trHeight w:val="1707"/>
        </w:trPr>
        <w:tc>
          <w:tcPr>
            <w:tcW w:w="1985" w:type="dxa"/>
            <w:tcBorders>
              <w:top w:val="single" w:sz="6" w:space="0" w:color="auto"/>
              <w:left w:val="single" w:sz="6" w:space="0" w:color="auto"/>
              <w:bottom w:val="single" w:sz="6" w:space="0" w:color="auto"/>
              <w:right w:val="single" w:sz="6" w:space="0" w:color="auto"/>
            </w:tcBorders>
            <w:hideMark/>
          </w:tcPr>
          <w:p w14:paraId="582BBF4D"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 xml:space="preserve"> М</w:t>
            </w:r>
            <w:r w:rsidRPr="00532D54">
              <w:rPr>
                <w:b/>
                <w:bCs/>
                <w:color w:val="000000"/>
                <w:sz w:val="18"/>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2156DA98" w14:textId="77777777" w:rsidR="002C7067" w:rsidRPr="00532D54" w:rsidRDefault="002C7067" w:rsidP="002C7067">
            <w:pPr>
              <w:spacing w:before="100" w:beforeAutospacing="1" w:after="100" w:afterAutospacing="1"/>
              <w:ind w:left="142"/>
              <w:textAlignment w:val="baseline"/>
              <w:rPr>
                <w:sz w:val="18"/>
                <w:szCs w:val="20"/>
                <w:lang w:val="kk-KZ" w:eastAsia="ru-RU"/>
              </w:rPr>
            </w:pPr>
            <w:r w:rsidRPr="00532D54">
              <w:rPr>
                <w:sz w:val="18"/>
                <w:szCs w:val="20"/>
                <w:lang w:val="kk-KZ" w:eastAsia="ru-RU"/>
              </w:rPr>
              <w:t>Антропогендік факторлардың (өнеркәсіп, ауыл шаруашылығы, урбанизация, климат өзгерісі т.б.) түрлердің таралуына әсері жан-жақты, ғылыми негізде талданған; нақты мысалдар (жергілікті және жаһандық) толық берілген; презентация мақсаты мен міндеті толық орындалған.</w:t>
            </w:r>
          </w:p>
        </w:tc>
        <w:tc>
          <w:tcPr>
            <w:tcW w:w="3118" w:type="dxa"/>
            <w:tcBorders>
              <w:top w:val="single" w:sz="6" w:space="0" w:color="auto"/>
              <w:left w:val="single" w:sz="6" w:space="0" w:color="auto"/>
              <w:bottom w:val="single" w:sz="6" w:space="0" w:color="auto"/>
              <w:right w:val="single" w:sz="6" w:space="0" w:color="auto"/>
            </w:tcBorders>
          </w:tcPr>
          <w:p w14:paraId="1C0CC918" w14:textId="77777777" w:rsidR="002C7067" w:rsidRPr="00532D54" w:rsidRDefault="002C7067" w:rsidP="002C7067">
            <w:pPr>
              <w:spacing w:before="100" w:beforeAutospacing="1" w:after="100" w:afterAutospacing="1"/>
              <w:ind w:left="142"/>
              <w:textAlignment w:val="baseline"/>
              <w:rPr>
                <w:sz w:val="18"/>
                <w:szCs w:val="20"/>
                <w:lang w:val="kk-KZ" w:eastAsia="ru-RU"/>
              </w:rPr>
            </w:pPr>
            <w:r w:rsidRPr="00532D54">
              <w:rPr>
                <w:sz w:val="18"/>
                <w:szCs w:val="20"/>
                <w:lang w:val="kk-KZ" w:eastAsia="ru-RU"/>
              </w:rPr>
              <w:t>Антропогендік факторлар жеткілікті талданған, бірақ мысалдар саны аз немесе толық сипатталмаған; ғылыми негіздеу бар, кейбір тұстар қысқартылған.</w:t>
            </w:r>
          </w:p>
        </w:tc>
        <w:tc>
          <w:tcPr>
            <w:tcW w:w="3252" w:type="dxa"/>
            <w:tcBorders>
              <w:top w:val="single" w:sz="6" w:space="0" w:color="auto"/>
              <w:left w:val="single" w:sz="6" w:space="0" w:color="auto"/>
              <w:bottom w:val="single" w:sz="6" w:space="0" w:color="auto"/>
              <w:right w:val="single" w:sz="6" w:space="0" w:color="auto"/>
            </w:tcBorders>
          </w:tcPr>
          <w:p w14:paraId="318B6953" w14:textId="77777777" w:rsidR="002C7067" w:rsidRPr="00532D54" w:rsidRDefault="002C7067" w:rsidP="002C7067">
            <w:pPr>
              <w:spacing w:before="100" w:beforeAutospacing="1" w:after="100" w:afterAutospacing="1"/>
              <w:ind w:left="142"/>
              <w:textAlignment w:val="baseline"/>
              <w:rPr>
                <w:sz w:val="18"/>
                <w:szCs w:val="20"/>
                <w:lang w:val="kk-KZ" w:eastAsia="ru-RU"/>
              </w:rPr>
            </w:pPr>
            <w:r w:rsidRPr="00532D54">
              <w:rPr>
                <w:sz w:val="18"/>
                <w:szCs w:val="20"/>
                <w:lang w:val="kk-KZ" w:eastAsia="ru-RU"/>
              </w:rPr>
              <w:t>Тақырыптың негізгі мазмұны берілгенімен, антропогендік факторлар үстірт сипатталған; нақты мысал аз; ғылыми деректер жеткіліксіз.</w:t>
            </w:r>
          </w:p>
        </w:tc>
        <w:tc>
          <w:tcPr>
            <w:tcW w:w="2835" w:type="dxa"/>
            <w:tcBorders>
              <w:top w:val="single" w:sz="6" w:space="0" w:color="auto"/>
              <w:left w:val="single" w:sz="6" w:space="0" w:color="auto"/>
              <w:bottom w:val="single" w:sz="6" w:space="0" w:color="auto"/>
              <w:right w:val="single" w:sz="6" w:space="0" w:color="auto"/>
            </w:tcBorders>
          </w:tcPr>
          <w:p w14:paraId="4C545331" w14:textId="77777777" w:rsidR="002C7067" w:rsidRPr="00532D54" w:rsidRDefault="002C7067" w:rsidP="002C7067">
            <w:pPr>
              <w:spacing w:before="100" w:beforeAutospacing="1" w:after="100" w:afterAutospacing="1"/>
              <w:ind w:left="136"/>
              <w:textAlignment w:val="baseline"/>
              <w:rPr>
                <w:sz w:val="18"/>
                <w:szCs w:val="20"/>
                <w:lang w:val="kk-KZ" w:eastAsia="ru-RU"/>
              </w:rPr>
            </w:pPr>
            <w:r w:rsidRPr="00532D54">
              <w:rPr>
                <w:sz w:val="18"/>
                <w:szCs w:val="20"/>
                <w:lang w:val="kk-KZ" w:eastAsia="ru-RU"/>
              </w:rPr>
              <w:t>Тақырып толық ашылмаған; ғылыми негізсіз баяндалған; мысал келтірілмеген немесе қате көрсетілген.</w:t>
            </w:r>
          </w:p>
        </w:tc>
      </w:tr>
      <w:tr w:rsidR="002C7067" w:rsidRPr="00DD7295" w14:paraId="32721244"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87C2DF" w14:textId="77777777" w:rsidR="002C7067" w:rsidRPr="00532D54" w:rsidRDefault="002C7067" w:rsidP="002C7067">
            <w:pPr>
              <w:ind w:left="127"/>
              <w:textAlignment w:val="baseline"/>
              <w:rPr>
                <w:sz w:val="18"/>
                <w:szCs w:val="20"/>
                <w:lang w:val="kk-KZ" w:eastAsia="ru-RU"/>
              </w:rPr>
            </w:pPr>
            <w:r w:rsidRPr="00532D54">
              <w:rPr>
                <w:b/>
                <w:bCs/>
                <w:color w:val="000000"/>
                <w:sz w:val="18"/>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664B9B55" w14:textId="77777777" w:rsidR="002C7067" w:rsidRPr="00532D54" w:rsidRDefault="002C7067" w:rsidP="002C7067">
            <w:pPr>
              <w:spacing w:before="100" w:beforeAutospacing="1" w:after="100" w:afterAutospacing="1"/>
              <w:ind w:left="153"/>
              <w:textAlignment w:val="baseline"/>
              <w:rPr>
                <w:sz w:val="18"/>
                <w:szCs w:val="20"/>
                <w:lang w:val="kk-KZ" w:eastAsia="ru-RU"/>
              </w:rPr>
            </w:pPr>
            <w:r w:rsidRPr="00532D54">
              <w:rPr>
                <w:sz w:val="18"/>
                <w:szCs w:val="20"/>
                <w:lang w:val="kk-KZ" w:eastAsia="ru-RU"/>
              </w:rPr>
              <w:t>Түрлердің таралуына әсер еткен нақты мысалдар (өсімдік немесе жануар түрлері, экожүйелер) ғылыми тұрғыда сипатталып, деректермен дәлелденген; мысалдардан қорытынды жасалған.</w:t>
            </w:r>
          </w:p>
        </w:tc>
        <w:tc>
          <w:tcPr>
            <w:tcW w:w="3118" w:type="dxa"/>
            <w:tcBorders>
              <w:top w:val="single" w:sz="6" w:space="0" w:color="auto"/>
              <w:left w:val="single" w:sz="6" w:space="0" w:color="auto"/>
              <w:bottom w:val="single" w:sz="6" w:space="0" w:color="auto"/>
              <w:right w:val="single" w:sz="6" w:space="0" w:color="auto"/>
            </w:tcBorders>
          </w:tcPr>
          <w:p w14:paraId="7D93002A" w14:textId="77777777" w:rsidR="002C7067" w:rsidRPr="00532D54" w:rsidRDefault="002C7067" w:rsidP="002C7067">
            <w:pPr>
              <w:spacing w:before="100" w:beforeAutospacing="1" w:after="100" w:afterAutospacing="1"/>
              <w:ind w:left="153"/>
              <w:textAlignment w:val="baseline"/>
              <w:rPr>
                <w:sz w:val="18"/>
                <w:szCs w:val="20"/>
                <w:lang w:val="kk-KZ" w:eastAsia="ru-RU"/>
              </w:rPr>
            </w:pPr>
            <w:r w:rsidRPr="00532D54">
              <w:rPr>
                <w:sz w:val="18"/>
                <w:szCs w:val="20"/>
                <w:lang w:val="kk-KZ" w:eastAsia="ru-RU"/>
              </w:rPr>
              <w:t>Мысалдар берілген, бірақ толық талдау жасалмаған; ғылыми деректер аз; қорытындылар қысқа.</w:t>
            </w:r>
          </w:p>
          <w:p w14:paraId="0B7A47DE" w14:textId="77777777" w:rsidR="002C7067" w:rsidRPr="00532D54" w:rsidRDefault="002C7067" w:rsidP="002C7067">
            <w:pPr>
              <w:ind w:left="153"/>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6D23C5D2" w14:textId="77777777" w:rsidR="002C7067" w:rsidRPr="00532D54" w:rsidRDefault="002C7067" w:rsidP="002C7067">
            <w:pPr>
              <w:spacing w:before="100" w:beforeAutospacing="1" w:after="100" w:afterAutospacing="1"/>
              <w:ind w:left="153"/>
              <w:textAlignment w:val="baseline"/>
              <w:rPr>
                <w:sz w:val="18"/>
                <w:szCs w:val="20"/>
                <w:lang w:val="kk-KZ" w:eastAsia="ru-RU"/>
              </w:rPr>
            </w:pPr>
            <w:r w:rsidRPr="00532D54">
              <w:rPr>
                <w:sz w:val="18"/>
                <w:szCs w:val="20"/>
                <w:lang w:val="kk-KZ" w:eastAsia="ru-RU"/>
              </w:rPr>
              <w:t>Мысалдар үстірт айтылған, ғылыми негіз жоқ; қорытынды жасалмаған.</w:t>
            </w:r>
          </w:p>
          <w:p w14:paraId="1068EFA5" w14:textId="77777777" w:rsidR="002C7067" w:rsidRPr="00532D54" w:rsidRDefault="002C7067" w:rsidP="002C7067">
            <w:pPr>
              <w:shd w:val="clear" w:color="auto" w:fill="FFFFFF"/>
              <w:spacing w:after="150"/>
              <w:ind w:left="153"/>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24BE4537" w14:textId="77777777" w:rsidR="002C7067" w:rsidRPr="00532D54" w:rsidRDefault="002C7067" w:rsidP="002C7067">
            <w:pPr>
              <w:shd w:val="clear" w:color="auto" w:fill="FFFFFF"/>
              <w:spacing w:before="100" w:beforeAutospacing="1" w:after="150" w:afterAutospacing="1"/>
              <w:ind w:left="142"/>
              <w:rPr>
                <w:sz w:val="18"/>
                <w:szCs w:val="20"/>
                <w:lang w:val="kk-KZ" w:eastAsia="ru-RU"/>
              </w:rPr>
            </w:pPr>
            <w:r w:rsidRPr="00532D54">
              <w:rPr>
                <w:sz w:val="18"/>
                <w:szCs w:val="20"/>
                <w:lang w:val="kk-KZ" w:eastAsia="ru-RU"/>
              </w:rPr>
              <w:t>Мысал мүлдем жоқ немесе дұрыс таңдалмаған.</w:t>
            </w:r>
          </w:p>
        </w:tc>
      </w:tr>
      <w:tr w:rsidR="002C7067" w:rsidRPr="00532D54" w14:paraId="017802C8"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5D3398E3"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1F7D22AB" w14:textId="77777777" w:rsidR="002C7067" w:rsidRPr="00532D54" w:rsidRDefault="002C7067" w:rsidP="002C7067">
            <w:pPr>
              <w:spacing w:before="100" w:beforeAutospacing="1" w:after="100" w:afterAutospacing="1"/>
              <w:ind w:left="138"/>
              <w:textAlignment w:val="baseline"/>
              <w:rPr>
                <w:sz w:val="18"/>
                <w:szCs w:val="20"/>
                <w:lang w:val="kk-KZ" w:eastAsia="ru-RU"/>
              </w:rPr>
            </w:pPr>
            <w:r w:rsidRPr="00532D54">
              <w:rPr>
                <w:sz w:val="18"/>
                <w:szCs w:val="20"/>
                <w:lang w:val="kk-KZ" w:eastAsia="ru-RU"/>
              </w:rPr>
              <w:t>Түрлердің таралуы мен антропогендік факторларға қатысты кемінде 7–8 ғылыми дереккөз қолданылған; әдебиеттер тізімі толық әрі дұрыс рәсімделген.</w:t>
            </w:r>
          </w:p>
        </w:tc>
        <w:tc>
          <w:tcPr>
            <w:tcW w:w="3118" w:type="dxa"/>
            <w:tcBorders>
              <w:top w:val="single" w:sz="6" w:space="0" w:color="auto"/>
              <w:left w:val="single" w:sz="6" w:space="0" w:color="auto"/>
              <w:bottom w:val="single" w:sz="6" w:space="0" w:color="auto"/>
              <w:right w:val="single" w:sz="6" w:space="0" w:color="auto"/>
            </w:tcBorders>
          </w:tcPr>
          <w:p w14:paraId="1EA7CAAC" w14:textId="77777777" w:rsidR="002C7067" w:rsidRPr="00532D54" w:rsidRDefault="002C7067" w:rsidP="002C7067">
            <w:pPr>
              <w:spacing w:before="100" w:beforeAutospacing="1" w:after="100" w:afterAutospacing="1"/>
              <w:ind w:left="142"/>
              <w:textAlignment w:val="baseline"/>
              <w:rPr>
                <w:sz w:val="18"/>
                <w:szCs w:val="20"/>
                <w:lang w:val="kk-KZ" w:eastAsia="ru-RU"/>
              </w:rPr>
            </w:pPr>
            <w:r w:rsidRPr="00532D54">
              <w:rPr>
                <w:sz w:val="18"/>
                <w:szCs w:val="20"/>
                <w:lang w:val="kk-KZ" w:eastAsia="ru-RU"/>
              </w:rPr>
              <w:t>Дереккөздер жеткілікті (5–6), бірақ әдебиеттер тізімінде кейбір қателер бар</w:t>
            </w:r>
          </w:p>
        </w:tc>
        <w:tc>
          <w:tcPr>
            <w:tcW w:w="3252" w:type="dxa"/>
            <w:tcBorders>
              <w:top w:val="single" w:sz="6" w:space="0" w:color="auto"/>
              <w:left w:val="single" w:sz="6" w:space="0" w:color="auto"/>
              <w:bottom w:val="single" w:sz="6" w:space="0" w:color="auto"/>
              <w:right w:val="single" w:sz="6" w:space="0" w:color="auto"/>
            </w:tcBorders>
          </w:tcPr>
          <w:p w14:paraId="2616E614" w14:textId="77777777" w:rsidR="002C7067" w:rsidRPr="00532D54" w:rsidRDefault="002C7067" w:rsidP="002C7067">
            <w:pPr>
              <w:spacing w:before="100" w:beforeAutospacing="1" w:after="100" w:afterAutospacing="1"/>
              <w:ind w:left="138"/>
              <w:textAlignment w:val="baseline"/>
              <w:rPr>
                <w:sz w:val="18"/>
                <w:szCs w:val="20"/>
                <w:lang w:val="kk-KZ" w:eastAsia="ru-RU"/>
              </w:rPr>
            </w:pPr>
            <w:r w:rsidRPr="00532D54">
              <w:rPr>
                <w:sz w:val="18"/>
                <w:szCs w:val="20"/>
                <w:lang w:val="kk-KZ" w:eastAsia="ru-RU"/>
              </w:rPr>
              <w:t>Қолданылған дереккөздер саны аз (3–4), ғылыми негіздеме жеткіліксіз.</w:t>
            </w:r>
          </w:p>
          <w:p w14:paraId="57854C94" w14:textId="77777777" w:rsidR="002C7067" w:rsidRPr="00532D54" w:rsidRDefault="002C7067" w:rsidP="002C7067">
            <w:pPr>
              <w:spacing w:before="100" w:beforeAutospacing="1" w:after="100" w:afterAutospacing="1"/>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2FD7B643" w14:textId="77777777" w:rsidR="002C7067" w:rsidRPr="00532D54" w:rsidRDefault="002C7067" w:rsidP="002C7067">
            <w:pPr>
              <w:spacing w:before="100" w:beforeAutospacing="1" w:after="100" w:afterAutospacing="1"/>
              <w:ind w:left="142"/>
              <w:textAlignment w:val="baseline"/>
              <w:rPr>
                <w:sz w:val="18"/>
                <w:szCs w:val="20"/>
                <w:lang w:val="kk-KZ" w:eastAsia="ru-RU"/>
              </w:rPr>
            </w:pPr>
            <w:r w:rsidRPr="00532D54">
              <w:rPr>
                <w:sz w:val="18"/>
                <w:szCs w:val="20"/>
                <w:lang w:val="kk-KZ" w:eastAsia="ru-RU"/>
              </w:rPr>
              <w:t>Дереккөздер саны өте аз (1–2) немесе мүлдем жоқ.</w:t>
            </w:r>
          </w:p>
        </w:tc>
      </w:tr>
      <w:tr w:rsidR="002C7067" w:rsidRPr="00DD7295" w14:paraId="52573AA1"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tcPr>
          <w:p w14:paraId="740F6F58"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Жұмысты рәсімдеудің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0F2F881F" w14:textId="77777777" w:rsidR="002C7067" w:rsidRPr="00532D54" w:rsidRDefault="002C7067" w:rsidP="002C7067">
            <w:pPr>
              <w:ind w:left="138"/>
              <w:textAlignment w:val="baseline"/>
              <w:rPr>
                <w:sz w:val="18"/>
                <w:szCs w:val="20"/>
                <w:lang w:val="kk-KZ" w:eastAsia="ru-RU"/>
              </w:rPr>
            </w:pPr>
            <w:r w:rsidRPr="00532D54">
              <w:rPr>
                <w:sz w:val="18"/>
                <w:szCs w:val="20"/>
                <w:lang w:val="kk-KZ" w:eastAsia="ru-RU"/>
              </w:rPr>
              <w:t>Презентация құрылымы (кіріс, негізгі бөлім, қорытынды) толық сақталған; слайдтар мазмұны анық, көрнекі; сурет, диаграмма, карта, схема қолданылған; орфографиялық қате жоқ.</w:t>
            </w:r>
          </w:p>
        </w:tc>
        <w:tc>
          <w:tcPr>
            <w:tcW w:w="3118" w:type="dxa"/>
            <w:tcBorders>
              <w:top w:val="single" w:sz="6" w:space="0" w:color="auto"/>
              <w:left w:val="single" w:sz="6" w:space="0" w:color="auto"/>
              <w:bottom w:val="single" w:sz="6" w:space="0" w:color="auto"/>
              <w:right w:val="single" w:sz="6" w:space="0" w:color="auto"/>
            </w:tcBorders>
          </w:tcPr>
          <w:p w14:paraId="2D85C3BC" w14:textId="77777777" w:rsidR="002C7067" w:rsidRPr="00532D54" w:rsidRDefault="002C7067" w:rsidP="002C7067">
            <w:pPr>
              <w:ind w:left="138"/>
              <w:textAlignment w:val="baseline"/>
              <w:rPr>
                <w:sz w:val="18"/>
                <w:szCs w:val="20"/>
                <w:lang w:val="kk-KZ" w:eastAsia="ru-RU"/>
              </w:rPr>
            </w:pPr>
            <w:r w:rsidRPr="00532D54">
              <w:rPr>
                <w:sz w:val="18"/>
                <w:szCs w:val="20"/>
                <w:lang w:val="kk-KZ" w:eastAsia="ru-RU"/>
              </w:rPr>
              <w:t>Презентация құрылымы сақталған, бірақ көрнекілігі жеткіліксіз; сурет немесе диаграмма аз; орфографиялық қателер аздаған.</w:t>
            </w:r>
          </w:p>
          <w:p w14:paraId="7FB2DF28" w14:textId="77777777" w:rsidR="002C7067" w:rsidRPr="00532D54" w:rsidRDefault="002C7067" w:rsidP="002C7067">
            <w:pPr>
              <w:ind w:left="142"/>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0C27F5E6" w14:textId="77777777" w:rsidR="002C7067" w:rsidRPr="00532D54" w:rsidRDefault="002C7067" w:rsidP="002C7067">
            <w:pPr>
              <w:ind w:left="149"/>
              <w:textAlignment w:val="baseline"/>
              <w:rPr>
                <w:sz w:val="18"/>
                <w:szCs w:val="20"/>
                <w:lang w:val="kk-KZ" w:eastAsia="ru-RU"/>
              </w:rPr>
            </w:pPr>
            <w:r w:rsidRPr="00532D54">
              <w:rPr>
                <w:sz w:val="18"/>
                <w:szCs w:val="20"/>
                <w:lang w:val="kk-KZ" w:eastAsia="ru-RU"/>
              </w:rPr>
              <w:t>Презентацияда құрылымдық немесе техникалық кемшіліктер бар; көрнекілігі төмен; орфографиялық қателер көп.</w:t>
            </w:r>
          </w:p>
        </w:tc>
        <w:tc>
          <w:tcPr>
            <w:tcW w:w="2835" w:type="dxa"/>
            <w:tcBorders>
              <w:top w:val="single" w:sz="6" w:space="0" w:color="auto"/>
              <w:left w:val="single" w:sz="6" w:space="0" w:color="auto"/>
              <w:bottom w:val="single" w:sz="6" w:space="0" w:color="auto"/>
              <w:right w:val="single" w:sz="6" w:space="0" w:color="auto"/>
            </w:tcBorders>
          </w:tcPr>
          <w:p w14:paraId="74112F79" w14:textId="77777777" w:rsidR="002C7067" w:rsidRPr="00532D54" w:rsidRDefault="002C7067" w:rsidP="002C7067">
            <w:pPr>
              <w:ind w:left="142"/>
              <w:textAlignment w:val="baseline"/>
              <w:rPr>
                <w:sz w:val="18"/>
                <w:szCs w:val="20"/>
                <w:lang w:val="kk-KZ" w:eastAsia="ru-RU"/>
              </w:rPr>
            </w:pPr>
            <w:r w:rsidRPr="00532D54">
              <w:rPr>
                <w:sz w:val="18"/>
                <w:szCs w:val="20"/>
                <w:lang w:val="kk-KZ" w:eastAsia="ru-RU"/>
              </w:rPr>
              <w:t>Презентация талаптарға сәйкес емес; құрылым сақталмаған; мәтін түсініксіз, көрнекілік жоқ.</w:t>
            </w:r>
          </w:p>
        </w:tc>
      </w:tr>
    </w:tbl>
    <w:p w14:paraId="77710E1F" w14:textId="77777777" w:rsidR="002C7067" w:rsidRPr="00532D54" w:rsidRDefault="002C7067" w:rsidP="002C7067">
      <w:pPr>
        <w:rPr>
          <w:lang w:val="kk-KZ"/>
        </w:rPr>
      </w:pPr>
    </w:p>
    <w:p w14:paraId="4737C115" w14:textId="77777777" w:rsidR="002C7067" w:rsidRPr="00532D54" w:rsidRDefault="002C7067" w:rsidP="002C7067">
      <w:pPr>
        <w:jc w:val="center"/>
        <w:textAlignment w:val="baseline"/>
        <w:rPr>
          <w:b/>
          <w:bCs/>
          <w:lang w:val="kk-KZ" w:eastAsia="ru-RU"/>
        </w:rPr>
      </w:pPr>
    </w:p>
    <w:p w14:paraId="40F72C5A" w14:textId="77777777" w:rsidR="002C7067" w:rsidRPr="00532D54" w:rsidRDefault="002C7067" w:rsidP="002C7067">
      <w:pPr>
        <w:jc w:val="center"/>
        <w:textAlignment w:val="baseline"/>
        <w:rPr>
          <w:b/>
          <w:bCs/>
          <w:lang w:val="kk-KZ" w:eastAsia="ru-RU"/>
        </w:rPr>
      </w:pPr>
    </w:p>
    <w:p w14:paraId="656D5DD9" w14:textId="77777777" w:rsidR="002C7067" w:rsidRPr="00532D54" w:rsidRDefault="002C7067" w:rsidP="002C7067">
      <w:pPr>
        <w:jc w:val="center"/>
        <w:textAlignment w:val="baseline"/>
        <w:rPr>
          <w:b/>
          <w:bCs/>
          <w:lang w:val="kk-KZ" w:eastAsia="ru-RU"/>
        </w:rPr>
      </w:pPr>
    </w:p>
    <w:p w14:paraId="2FB62FEA" w14:textId="77777777" w:rsidR="002C7067" w:rsidRPr="00532D54" w:rsidRDefault="002C7067" w:rsidP="002C7067">
      <w:pPr>
        <w:jc w:val="center"/>
        <w:textAlignment w:val="baseline"/>
        <w:rPr>
          <w:b/>
          <w:bCs/>
          <w:lang w:val="kk-KZ" w:eastAsia="ru-RU"/>
        </w:rPr>
      </w:pPr>
    </w:p>
    <w:p w14:paraId="7B58F4ED" w14:textId="77777777" w:rsidR="002C7067" w:rsidRPr="00532D54" w:rsidRDefault="002C7067" w:rsidP="002C7067">
      <w:pPr>
        <w:jc w:val="center"/>
        <w:textAlignment w:val="baseline"/>
        <w:rPr>
          <w:b/>
          <w:bCs/>
          <w:lang w:val="kk-KZ" w:eastAsia="ru-RU"/>
        </w:rPr>
      </w:pPr>
    </w:p>
    <w:p w14:paraId="1EB92EE5" w14:textId="77777777" w:rsidR="002C7067" w:rsidRPr="00532D54" w:rsidRDefault="002C7067" w:rsidP="002C7067">
      <w:pPr>
        <w:jc w:val="center"/>
        <w:textAlignment w:val="baseline"/>
        <w:rPr>
          <w:b/>
          <w:bCs/>
          <w:lang w:val="kk-KZ" w:eastAsia="ru-RU"/>
        </w:rPr>
      </w:pPr>
    </w:p>
    <w:p w14:paraId="4148D857" w14:textId="77777777" w:rsidR="002C7067" w:rsidRPr="00532D54" w:rsidRDefault="002C7067" w:rsidP="002C7067">
      <w:pPr>
        <w:jc w:val="center"/>
        <w:textAlignment w:val="baseline"/>
        <w:rPr>
          <w:b/>
          <w:bCs/>
          <w:lang w:val="kk-KZ" w:eastAsia="ru-RU"/>
        </w:rPr>
      </w:pPr>
    </w:p>
    <w:p w14:paraId="22A05095" w14:textId="77777777" w:rsidR="002C7067" w:rsidRPr="00532D54" w:rsidRDefault="002C7067" w:rsidP="002C7067">
      <w:pPr>
        <w:jc w:val="center"/>
        <w:textAlignment w:val="baseline"/>
        <w:rPr>
          <w:b/>
          <w:bCs/>
          <w:lang w:val="kk-KZ" w:eastAsia="ru-RU"/>
        </w:rPr>
      </w:pPr>
    </w:p>
    <w:p w14:paraId="7B4028D6" w14:textId="77777777" w:rsidR="002C7067" w:rsidRPr="00532D54" w:rsidRDefault="002C7067" w:rsidP="002C7067">
      <w:pPr>
        <w:jc w:val="center"/>
        <w:textAlignment w:val="baseline"/>
        <w:rPr>
          <w:b/>
          <w:bCs/>
          <w:lang w:val="kk-KZ" w:eastAsia="ru-RU"/>
        </w:rPr>
      </w:pPr>
    </w:p>
    <w:p w14:paraId="676B893C" w14:textId="77777777" w:rsidR="002C7067" w:rsidRPr="00532D54" w:rsidRDefault="002C7067" w:rsidP="002C7067">
      <w:pPr>
        <w:jc w:val="center"/>
        <w:textAlignment w:val="baseline"/>
        <w:rPr>
          <w:b/>
          <w:bCs/>
          <w:lang w:val="kk-KZ" w:eastAsia="ru-RU"/>
        </w:rPr>
      </w:pPr>
    </w:p>
    <w:p w14:paraId="237CA76D" w14:textId="77777777" w:rsidR="002C7067" w:rsidRPr="00532D54" w:rsidRDefault="002C7067" w:rsidP="002C7067">
      <w:pPr>
        <w:jc w:val="center"/>
        <w:textAlignment w:val="baseline"/>
        <w:rPr>
          <w:b/>
          <w:bCs/>
          <w:lang w:val="kk-KZ" w:eastAsia="ru-RU"/>
        </w:rPr>
      </w:pPr>
    </w:p>
    <w:p w14:paraId="002FD845" w14:textId="77777777" w:rsidR="002C7067" w:rsidRPr="00532D54" w:rsidRDefault="002C7067" w:rsidP="002C7067">
      <w:pPr>
        <w:jc w:val="center"/>
        <w:textAlignment w:val="baseline"/>
        <w:rPr>
          <w:b/>
          <w:bCs/>
          <w:lang w:val="kk-KZ" w:eastAsia="ru-RU"/>
        </w:rPr>
      </w:pPr>
    </w:p>
    <w:p w14:paraId="4688701C" w14:textId="77777777" w:rsidR="002C7067" w:rsidRPr="00532D54" w:rsidRDefault="002C7067" w:rsidP="002C7067">
      <w:pPr>
        <w:jc w:val="center"/>
        <w:textAlignment w:val="baseline"/>
        <w:rPr>
          <w:b/>
          <w:bCs/>
          <w:lang w:val="kk-KZ" w:eastAsia="ru-RU"/>
        </w:rPr>
      </w:pPr>
    </w:p>
    <w:p w14:paraId="7B41BFFB" w14:textId="77777777" w:rsidR="002C7067" w:rsidRPr="00532D54" w:rsidRDefault="002C7067" w:rsidP="002C7067">
      <w:pPr>
        <w:jc w:val="center"/>
        <w:textAlignment w:val="baseline"/>
        <w:rPr>
          <w:b/>
          <w:bCs/>
          <w:lang w:val="kk-KZ" w:eastAsia="ru-RU"/>
        </w:rPr>
      </w:pPr>
    </w:p>
    <w:p w14:paraId="246EF84C" w14:textId="77777777" w:rsidR="002C7067" w:rsidRPr="00532D54" w:rsidRDefault="002C7067" w:rsidP="002C7067">
      <w:pPr>
        <w:jc w:val="center"/>
        <w:textAlignment w:val="baseline"/>
        <w:rPr>
          <w:b/>
          <w:bCs/>
          <w:lang w:val="kk-KZ" w:eastAsia="ru-RU"/>
        </w:rPr>
      </w:pPr>
    </w:p>
    <w:p w14:paraId="503835AE" w14:textId="77777777" w:rsidR="002C7067" w:rsidRPr="00532D54" w:rsidRDefault="002C7067" w:rsidP="002C7067">
      <w:pPr>
        <w:jc w:val="center"/>
        <w:textAlignment w:val="baseline"/>
        <w:rPr>
          <w:b/>
          <w:bCs/>
          <w:color w:val="FF0000"/>
          <w:lang w:val="kk-KZ" w:eastAsia="ru-RU"/>
        </w:rPr>
      </w:pPr>
      <w:r w:rsidRPr="00532D54">
        <w:rPr>
          <w:b/>
          <w:bCs/>
          <w:lang w:val="kk-KZ" w:eastAsia="ru-RU"/>
        </w:rPr>
        <w:t>ЖИЫНТЫҚ БАҒАЛАУ РУБРИКАТОРЫ (СӨЖ)</w:t>
      </w:r>
    </w:p>
    <w:p w14:paraId="17702549" w14:textId="77777777" w:rsidR="002C7067" w:rsidRPr="00532D54" w:rsidRDefault="002C7067" w:rsidP="002C7067">
      <w:pPr>
        <w:jc w:val="center"/>
        <w:textAlignment w:val="baseline"/>
        <w:rPr>
          <w:b/>
          <w:bCs/>
          <w:lang w:val="kk-KZ" w:eastAsia="ru-RU"/>
        </w:rPr>
      </w:pPr>
      <w:r w:rsidRPr="00532D54">
        <w:rPr>
          <w:b/>
          <w:bCs/>
          <w:lang w:val="kk-KZ" w:eastAsia="ru-RU"/>
        </w:rPr>
        <w:t>ОҚУ НӘТИЖЕЛЕРІН БАҒАЛАУ КРИТЕРИЙЛЕРІ</w:t>
      </w:r>
    </w:p>
    <w:p w14:paraId="44532987" w14:textId="77777777" w:rsidR="002C7067" w:rsidRPr="00532D54" w:rsidRDefault="002C7067" w:rsidP="002C7067">
      <w:pPr>
        <w:jc w:val="center"/>
        <w:textAlignment w:val="baseline"/>
        <w:rPr>
          <w:b/>
          <w:bCs/>
          <w:lang w:val="kk-KZ" w:eastAsia="ru-RU"/>
        </w:rPr>
      </w:pPr>
    </w:p>
    <w:p w14:paraId="456CE8E0" w14:textId="77777777" w:rsidR="002C7067" w:rsidRPr="00532D54" w:rsidRDefault="002C7067" w:rsidP="002C7067">
      <w:pPr>
        <w:textAlignment w:val="baseline"/>
        <w:rPr>
          <w:lang w:val="kk-KZ" w:eastAsia="ru-RU"/>
        </w:rPr>
      </w:pPr>
      <w:r w:rsidRPr="00532D54">
        <w:rPr>
          <w:lang w:val="kk-KZ" w:eastAsia="ru-RU"/>
        </w:rPr>
        <w:t xml:space="preserve">СӨЖ 3. </w:t>
      </w:r>
      <w:r w:rsidR="00AE34AC" w:rsidRPr="00532D54">
        <w:rPr>
          <w:lang w:val="kk-KZ" w:eastAsia="ru-RU"/>
        </w:rPr>
        <w:t>Қазақстанның экологиялық зоналарын жіктеу</w:t>
      </w:r>
    </w:p>
    <w:p w14:paraId="7E2EA220" w14:textId="77777777" w:rsidR="002C7067" w:rsidRPr="00532D54" w:rsidRDefault="002C7067" w:rsidP="002C7067">
      <w:pPr>
        <w:textAlignment w:val="baseline"/>
        <w:rPr>
          <w:lang w:val="kk-KZ" w:eastAsia="ru-RU"/>
        </w:rPr>
      </w:pP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2C7067" w:rsidRPr="00532D54" w14:paraId="68B8080C"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E0EB423" w14:textId="77777777" w:rsidR="002C7067" w:rsidRPr="00532D54" w:rsidRDefault="002C7067" w:rsidP="002C7067">
            <w:pPr>
              <w:jc w:val="center"/>
              <w:textAlignment w:val="baseline"/>
              <w:rPr>
                <w:sz w:val="18"/>
                <w:szCs w:val="20"/>
                <w:lang w:eastAsia="ru-RU"/>
              </w:rPr>
            </w:pPr>
            <w:r w:rsidRPr="00532D54">
              <w:rPr>
                <w:b/>
                <w:bCs/>
                <w:sz w:val="18"/>
                <w:szCs w:val="20"/>
                <w:lang w:eastAsia="ru-RU"/>
              </w:rPr>
              <w:t> </w:t>
            </w:r>
            <w:r w:rsidRPr="00532D54">
              <w:rPr>
                <w:sz w:val="18"/>
                <w:szCs w:val="20"/>
                <w:lang w:eastAsia="ru-RU"/>
              </w:rPr>
              <w:t>  </w:t>
            </w:r>
            <w:r w:rsidRPr="00532D54">
              <w:rPr>
                <w:b/>
                <w:bCs/>
                <w:color w:val="000000"/>
                <w:sz w:val="18"/>
                <w:szCs w:val="20"/>
                <w:lang w:eastAsia="ru-RU"/>
              </w:rPr>
              <w:t>Критерий </w:t>
            </w:r>
            <w:r w:rsidRPr="00532D54">
              <w:rPr>
                <w:color w:val="000000"/>
                <w:sz w:val="18"/>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5218F22"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өте жақсы</w:t>
            </w:r>
            <w:r w:rsidRPr="00532D54">
              <w:rPr>
                <w:b/>
                <w:bCs/>
                <w:color w:val="000000"/>
                <w:sz w:val="18"/>
                <w:szCs w:val="20"/>
                <w:lang w:eastAsia="ru-RU"/>
              </w:rPr>
              <w:t>» </w:t>
            </w:r>
          </w:p>
          <w:p w14:paraId="237D0530"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12-15</w:t>
            </w:r>
            <w:r w:rsidRPr="00532D54">
              <w:rPr>
                <w:b/>
                <w:bCs/>
                <w:color w:val="000000"/>
                <w:sz w:val="18"/>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E3CC367"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жақсы</w:t>
            </w:r>
            <w:r w:rsidRPr="00532D54">
              <w:rPr>
                <w:b/>
                <w:bCs/>
                <w:color w:val="000000"/>
                <w:sz w:val="18"/>
                <w:szCs w:val="20"/>
                <w:lang w:eastAsia="ru-RU"/>
              </w:rPr>
              <w:t>»</w:t>
            </w:r>
          </w:p>
          <w:p w14:paraId="4C210C67"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1</w:t>
            </w:r>
            <w:r w:rsidRPr="00532D54">
              <w:rPr>
                <w:b/>
                <w:bCs/>
                <w:color w:val="000000"/>
                <w:sz w:val="18"/>
                <w:szCs w:val="20"/>
                <w:lang w:val="kk-KZ" w:eastAsia="ru-RU"/>
              </w:rPr>
              <w:t>0</w:t>
            </w:r>
            <w:r w:rsidRPr="00532D54">
              <w:rPr>
                <w:b/>
                <w:bCs/>
                <w:color w:val="000000"/>
                <w:sz w:val="18"/>
                <w:szCs w:val="20"/>
                <w:lang w:eastAsia="ru-RU"/>
              </w:rPr>
              <w:t>-</w:t>
            </w:r>
            <w:r w:rsidRPr="00532D54">
              <w:rPr>
                <w:b/>
                <w:bCs/>
                <w:color w:val="000000"/>
                <w:sz w:val="18"/>
                <w:szCs w:val="20"/>
                <w:lang w:val="kk-KZ" w:eastAsia="ru-RU"/>
              </w:rPr>
              <w:t xml:space="preserve">12 </w:t>
            </w:r>
            <w:r w:rsidRPr="00532D54">
              <w:rPr>
                <w:b/>
                <w:bCs/>
                <w:color w:val="000000"/>
                <w:sz w:val="18"/>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E597EC"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w:t>
            </w:r>
            <w:r w:rsidRPr="00532D54">
              <w:rPr>
                <w:b/>
                <w:bCs/>
                <w:color w:val="000000"/>
                <w:sz w:val="18"/>
                <w:szCs w:val="20"/>
                <w:lang w:eastAsia="ru-RU"/>
              </w:rPr>
              <w:t>»  </w:t>
            </w:r>
          </w:p>
          <w:p w14:paraId="4501FDAB"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val="kk-KZ" w:eastAsia="ru-RU"/>
              </w:rPr>
              <w:t>7</w:t>
            </w:r>
            <w:r w:rsidRPr="00532D54">
              <w:rPr>
                <w:b/>
                <w:bCs/>
                <w:color w:val="000000"/>
                <w:sz w:val="18"/>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6D6727"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қанағаттанарлықсыз</w:t>
            </w:r>
            <w:r w:rsidRPr="00532D54">
              <w:rPr>
                <w:b/>
                <w:bCs/>
                <w:color w:val="000000"/>
                <w:sz w:val="18"/>
                <w:szCs w:val="20"/>
                <w:lang w:eastAsia="ru-RU"/>
              </w:rPr>
              <w:t>»</w:t>
            </w:r>
          </w:p>
          <w:p w14:paraId="181B41CD" w14:textId="77777777" w:rsidR="002C7067" w:rsidRPr="00532D54" w:rsidRDefault="002C7067" w:rsidP="002C7067">
            <w:pPr>
              <w:jc w:val="center"/>
              <w:textAlignment w:val="baseline"/>
              <w:rPr>
                <w:b/>
                <w:bCs/>
                <w:sz w:val="18"/>
                <w:szCs w:val="20"/>
                <w:lang w:eastAsia="ru-RU"/>
              </w:rPr>
            </w:pPr>
            <w:r w:rsidRPr="00532D54">
              <w:rPr>
                <w:b/>
                <w:bCs/>
                <w:color w:val="000000"/>
                <w:sz w:val="18"/>
                <w:szCs w:val="20"/>
                <w:lang w:eastAsia="ru-RU"/>
              </w:rPr>
              <w:t> 0-</w:t>
            </w:r>
            <w:r w:rsidRPr="00532D54">
              <w:rPr>
                <w:b/>
                <w:bCs/>
                <w:color w:val="000000"/>
                <w:sz w:val="18"/>
                <w:szCs w:val="20"/>
                <w:lang w:val="kk-KZ" w:eastAsia="ru-RU"/>
              </w:rPr>
              <w:t>7</w:t>
            </w:r>
            <w:r w:rsidRPr="00532D54">
              <w:rPr>
                <w:b/>
                <w:bCs/>
                <w:color w:val="000000"/>
                <w:sz w:val="18"/>
                <w:szCs w:val="20"/>
                <w:lang w:eastAsia="ru-RU"/>
              </w:rPr>
              <w:t xml:space="preserve"> %</w:t>
            </w:r>
          </w:p>
        </w:tc>
      </w:tr>
      <w:tr w:rsidR="002C7067" w:rsidRPr="00532D54" w14:paraId="3EDBEAA8" w14:textId="77777777" w:rsidTr="00A1284E">
        <w:trPr>
          <w:trHeight w:val="290"/>
        </w:trPr>
        <w:tc>
          <w:tcPr>
            <w:tcW w:w="1985" w:type="dxa"/>
            <w:tcBorders>
              <w:top w:val="single" w:sz="6" w:space="0" w:color="auto"/>
              <w:left w:val="single" w:sz="6" w:space="0" w:color="auto"/>
              <w:bottom w:val="single" w:sz="6" w:space="0" w:color="auto"/>
              <w:right w:val="single" w:sz="6" w:space="0" w:color="auto"/>
            </w:tcBorders>
            <w:hideMark/>
          </w:tcPr>
          <w:p w14:paraId="7719A580"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 xml:space="preserve"> М</w:t>
            </w:r>
            <w:r w:rsidRPr="00532D54">
              <w:rPr>
                <w:b/>
                <w:bCs/>
                <w:color w:val="000000"/>
                <w:sz w:val="18"/>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2DEF03FB"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табиғи-географиялық жағдайы барлық қырынан жан-жақты қарастырылған: рельефі, климаты, топырақ жамылғысы, су ресурстары, өсімдік және жануарлар дүниесі, антропогендік факторлар толық сипатталған. Ақпарат ғылыми негізделген, жүйелі түрде берілген және тақырыптың мақсаты мен міндеттері толық орындалған.</w:t>
            </w:r>
          </w:p>
        </w:tc>
        <w:tc>
          <w:tcPr>
            <w:tcW w:w="3118" w:type="dxa"/>
            <w:tcBorders>
              <w:top w:val="single" w:sz="6" w:space="0" w:color="auto"/>
              <w:left w:val="single" w:sz="6" w:space="0" w:color="auto"/>
              <w:bottom w:val="single" w:sz="6" w:space="0" w:color="auto"/>
              <w:right w:val="single" w:sz="6" w:space="0" w:color="auto"/>
            </w:tcBorders>
          </w:tcPr>
          <w:p w14:paraId="45787DFD"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негізгі сипаттамалары қамтылған, бірақ кейбір компоненттері қысқаша берілген (мысалы, климат немесе биоалуантүрлілік толық ашылмаған). Ғылыми негізі жеткілікті, алайда мазмұнның толықтығы кей тұстарда әлсіз.</w:t>
            </w:r>
          </w:p>
          <w:p w14:paraId="3A862987"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47F3F8FC"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сипаттамасы тек жекелеген компоненттер арқылы берілген, олардың өзара байланысы ашылмаған. Ғылыми деректер аз қолданылған, нәтижесінде мазмұн толық ашылмаған.</w:t>
            </w:r>
          </w:p>
          <w:p w14:paraId="75A3A653" w14:textId="77777777" w:rsidR="002C7067" w:rsidRPr="00532D54" w:rsidRDefault="002C7067" w:rsidP="002C7067">
            <w:pPr>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2230A2A2" w14:textId="77777777" w:rsidR="002C7067" w:rsidRPr="00532D54" w:rsidRDefault="002C7067" w:rsidP="002C7067">
            <w:pPr>
              <w:spacing w:before="100" w:beforeAutospacing="1" w:after="100" w:afterAutospacing="1"/>
              <w:ind w:left="136"/>
              <w:jc w:val="both"/>
              <w:textAlignment w:val="baseline"/>
              <w:rPr>
                <w:sz w:val="18"/>
                <w:szCs w:val="20"/>
                <w:lang w:val="kk-KZ" w:eastAsia="ru-RU"/>
              </w:rPr>
            </w:pPr>
            <w:r w:rsidRPr="00532D54">
              <w:rPr>
                <w:sz w:val="18"/>
                <w:szCs w:val="20"/>
                <w:lang w:val="kk-KZ" w:eastAsia="ru-RU"/>
              </w:rPr>
              <w:t>Өңірдің биогеографиялық сипаттамасы ашылмаған немесе үстірт баяндалған. Ақпарат жүйесіз, ғылыми негізсіз, кей тұстары қате берілген.</w:t>
            </w:r>
          </w:p>
        </w:tc>
      </w:tr>
      <w:tr w:rsidR="002C7067" w:rsidRPr="00DD7295" w14:paraId="4ACC8CF3"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5C605A7" w14:textId="77777777" w:rsidR="002C7067" w:rsidRPr="00532D54" w:rsidRDefault="002C7067" w:rsidP="002C7067">
            <w:pPr>
              <w:ind w:left="127"/>
              <w:textAlignment w:val="baseline"/>
              <w:rPr>
                <w:sz w:val="18"/>
                <w:szCs w:val="20"/>
                <w:lang w:val="kk-KZ" w:eastAsia="ru-RU"/>
              </w:rPr>
            </w:pPr>
            <w:r w:rsidRPr="00532D54">
              <w:rPr>
                <w:b/>
                <w:bCs/>
                <w:color w:val="000000"/>
                <w:sz w:val="18"/>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68D38A3E"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Табиғи кешендердің өзара байланысы (рельеф – климат – топырақ – биоценоз) жан-жақты талданған. Әрбір фактордың өңірдің биогеографиялық ерекшеліктеріне ықпалы анық көрсетілген. Қорытынды нақты ғылыми тұжырымдармен бекітіліп, иллюстрациялар, карталар мен диаграммалар қолданыс тапқан.</w:t>
            </w:r>
          </w:p>
        </w:tc>
        <w:tc>
          <w:tcPr>
            <w:tcW w:w="3118" w:type="dxa"/>
            <w:tcBorders>
              <w:top w:val="single" w:sz="6" w:space="0" w:color="auto"/>
              <w:left w:val="single" w:sz="6" w:space="0" w:color="auto"/>
              <w:bottom w:val="single" w:sz="6" w:space="0" w:color="auto"/>
              <w:right w:val="single" w:sz="6" w:space="0" w:color="auto"/>
            </w:tcBorders>
          </w:tcPr>
          <w:p w14:paraId="166B5DAB"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Кешенді талдау берілген, бірақ кейбір факторлар арасындағы байланыстар толық ашылмаған. Қорытынды жасалғанымен, мазмұны қысқаша. Көрнекіліктер бар, бірақ жеткіліксіз.</w:t>
            </w:r>
          </w:p>
          <w:p w14:paraId="2FF5273D" w14:textId="77777777" w:rsidR="002C7067" w:rsidRPr="00532D54" w:rsidRDefault="002C7067" w:rsidP="002C7067">
            <w:pPr>
              <w:ind w:left="153"/>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6AEF18E3" w14:textId="77777777" w:rsidR="002C7067" w:rsidRPr="00532D54" w:rsidRDefault="002C7067" w:rsidP="002C7067">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Талдау үстірт жасалған, тек жекелеген сипаттамалар қарастырылған. Факторлар арасындағы байланыс көрсетілмеген немесе әлсіз. Қорытынды толық емес.</w:t>
            </w:r>
          </w:p>
          <w:p w14:paraId="719AB279" w14:textId="77777777" w:rsidR="002C7067" w:rsidRPr="00532D54" w:rsidRDefault="002C7067" w:rsidP="002C7067">
            <w:pPr>
              <w:shd w:val="clear" w:color="auto" w:fill="FFFFFF"/>
              <w:spacing w:after="150"/>
              <w:ind w:left="153"/>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56BDCF75" w14:textId="77777777" w:rsidR="002C7067" w:rsidRPr="00532D54" w:rsidRDefault="002C7067" w:rsidP="002C7067">
            <w:pPr>
              <w:shd w:val="clear" w:color="auto" w:fill="FFFFFF"/>
              <w:spacing w:before="100" w:beforeAutospacing="1" w:after="150" w:afterAutospacing="1"/>
              <w:ind w:left="142"/>
              <w:jc w:val="both"/>
              <w:rPr>
                <w:sz w:val="18"/>
                <w:szCs w:val="20"/>
                <w:lang w:val="kk-KZ" w:eastAsia="ru-RU"/>
              </w:rPr>
            </w:pPr>
            <w:r w:rsidRPr="00532D54">
              <w:rPr>
                <w:sz w:val="18"/>
                <w:szCs w:val="20"/>
                <w:lang w:val="kk-KZ" w:eastAsia="ru-RU"/>
              </w:rPr>
              <w:t>Кешенді талдау жоқ. Өңір сипаттамасы жүйесіз берілген, ғылыми талдау мен қорытынды жасалмаған.</w:t>
            </w:r>
          </w:p>
        </w:tc>
      </w:tr>
      <w:tr w:rsidR="002C7067" w:rsidRPr="00DD7295" w14:paraId="7A46566E"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hideMark/>
          </w:tcPr>
          <w:p w14:paraId="24483121"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00917338"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Жұмыста ғылыми дереккөздер кеңінен пайдаланылған: оқулықтар, ғылыми мақалалар, монографиялар, ресми электронды ресурстар. Әдебиеттер тізімі толық әрі әдістемелік талаптарға сәйкес дұрыс рәсімделген.</w:t>
            </w:r>
          </w:p>
        </w:tc>
        <w:tc>
          <w:tcPr>
            <w:tcW w:w="3118" w:type="dxa"/>
            <w:tcBorders>
              <w:top w:val="single" w:sz="6" w:space="0" w:color="auto"/>
              <w:left w:val="single" w:sz="6" w:space="0" w:color="auto"/>
              <w:bottom w:val="single" w:sz="6" w:space="0" w:color="auto"/>
              <w:right w:val="single" w:sz="6" w:space="0" w:color="auto"/>
            </w:tcBorders>
          </w:tcPr>
          <w:p w14:paraId="66FDCF9B"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Дереккөздер жеткілікті (5–6), бірақ кейбір маңызды мәліметтер алынбаған немесе әдебиеттер тізімінде рәсімдеу қателері кездеседі.</w:t>
            </w:r>
          </w:p>
          <w:p w14:paraId="32126A37" w14:textId="77777777" w:rsidR="002C7067" w:rsidRPr="00532D54" w:rsidRDefault="002C7067" w:rsidP="002C7067">
            <w:pPr>
              <w:spacing w:before="100" w:beforeAutospacing="1" w:after="100" w:afterAutospacing="1"/>
              <w:ind w:left="142"/>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07819D6B" w14:textId="77777777" w:rsidR="002C7067" w:rsidRPr="00532D54" w:rsidRDefault="002C7067" w:rsidP="002C7067">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Дереккөздер саны аз (3–4). Ғылыми негіздеме әлсіз. Әдебиеттер тізімінде қателер көп немесе ретсіз берілген.</w:t>
            </w:r>
          </w:p>
          <w:p w14:paraId="1280D8C2" w14:textId="77777777" w:rsidR="002C7067" w:rsidRPr="00532D54" w:rsidRDefault="002C7067" w:rsidP="002C7067">
            <w:pPr>
              <w:spacing w:before="100" w:beforeAutospacing="1" w:after="100" w:afterAutospacing="1"/>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74083781" w14:textId="77777777" w:rsidR="002C7067" w:rsidRPr="00532D54" w:rsidRDefault="002C7067" w:rsidP="002C7067">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Дереккөздер саны өте аз (1–2) немесе мүлдем қолданылмаған. Ғылыми негіздеме жоқ, әдебиеттер тізімі рәсімделмеген.</w:t>
            </w:r>
          </w:p>
        </w:tc>
      </w:tr>
      <w:tr w:rsidR="002C7067" w:rsidRPr="00DD7295" w14:paraId="712116A8" w14:textId="77777777" w:rsidTr="00A1284E">
        <w:trPr>
          <w:trHeight w:val="300"/>
        </w:trPr>
        <w:tc>
          <w:tcPr>
            <w:tcW w:w="1985" w:type="dxa"/>
            <w:tcBorders>
              <w:top w:val="single" w:sz="6" w:space="0" w:color="auto"/>
              <w:left w:val="single" w:sz="6" w:space="0" w:color="auto"/>
              <w:bottom w:val="single" w:sz="6" w:space="0" w:color="auto"/>
              <w:right w:val="single" w:sz="6" w:space="0" w:color="auto"/>
            </w:tcBorders>
          </w:tcPr>
          <w:p w14:paraId="776EC2DA" w14:textId="77777777" w:rsidR="002C7067" w:rsidRPr="00532D54" w:rsidRDefault="002C7067" w:rsidP="002C7067">
            <w:pPr>
              <w:ind w:left="127"/>
              <w:textAlignment w:val="baseline"/>
              <w:rPr>
                <w:b/>
                <w:bCs/>
                <w:sz w:val="18"/>
                <w:szCs w:val="20"/>
                <w:lang w:val="kk-KZ" w:eastAsia="ru-RU"/>
              </w:rPr>
            </w:pPr>
            <w:r w:rsidRPr="00532D54">
              <w:rPr>
                <w:b/>
                <w:bCs/>
                <w:sz w:val="18"/>
                <w:szCs w:val="20"/>
                <w:lang w:val="kk-KZ" w:eastAsia="ru-RU"/>
              </w:rPr>
              <w:t>Жұмысты рәсімдеудің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6F362000"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Жұмыс толықтай әдістемелік талаптарға сай рәсімделген: құрылымы (кіріспе – негізгі бөлім – қорытынды) сақталған, мәтін Times New Roman қарпімен жазылған, интервал, абзац, тақырыпшалар, бет нөмірлері дұрыс қойылған. Сілтемелер мен әдебиеттер тізімі талапқа сай, орфографиялық және стильдік қателер жоқ.</w:t>
            </w:r>
          </w:p>
        </w:tc>
        <w:tc>
          <w:tcPr>
            <w:tcW w:w="3118" w:type="dxa"/>
            <w:tcBorders>
              <w:top w:val="single" w:sz="6" w:space="0" w:color="auto"/>
              <w:left w:val="single" w:sz="6" w:space="0" w:color="auto"/>
              <w:bottom w:val="single" w:sz="6" w:space="0" w:color="auto"/>
              <w:right w:val="single" w:sz="6" w:space="0" w:color="auto"/>
            </w:tcBorders>
          </w:tcPr>
          <w:p w14:paraId="0A76951E"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Жалпы әдістемелік талаптар сақталған, бірақ ұсақ техникалық қателер бар (шрифт, интервал, сілтемелерде бірен-саран кемшіліктер).</w:t>
            </w:r>
          </w:p>
          <w:p w14:paraId="02434FC8" w14:textId="77777777" w:rsidR="002C7067" w:rsidRPr="00532D54" w:rsidRDefault="002C7067" w:rsidP="002C7067">
            <w:pPr>
              <w:ind w:left="142"/>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6B5861C1" w14:textId="77777777" w:rsidR="002C7067" w:rsidRPr="00532D54" w:rsidRDefault="002C7067" w:rsidP="002C7067">
            <w:pPr>
              <w:ind w:left="138"/>
              <w:jc w:val="both"/>
              <w:textAlignment w:val="baseline"/>
              <w:rPr>
                <w:sz w:val="18"/>
                <w:szCs w:val="20"/>
                <w:lang w:val="kk-KZ" w:eastAsia="ru-RU"/>
              </w:rPr>
            </w:pPr>
            <w:r w:rsidRPr="00532D54">
              <w:rPr>
                <w:sz w:val="18"/>
                <w:szCs w:val="20"/>
                <w:lang w:val="kk-KZ" w:eastAsia="ru-RU"/>
              </w:rPr>
              <w:t>Рәсімдеу барысында елеулі қателер бар: құрылым толық сақталмаған, библиографиялық сілтемелер дұрыс рәсімделмеген, орфографиялық қателер кездеседі.</w:t>
            </w:r>
          </w:p>
          <w:p w14:paraId="38AB0880" w14:textId="77777777" w:rsidR="002C7067" w:rsidRPr="00532D54" w:rsidRDefault="002C7067" w:rsidP="002C7067">
            <w:pPr>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1471E9C0" w14:textId="77777777" w:rsidR="002C7067" w:rsidRPr="00532D54" w:rsidRDefault="002C7067" w:rsidP="002C7067">
            <w:pPr>
              <w:ind w:left="142"/>
              <w:jc w:val="both"/>
              <w:textAlignment w:val="baseline"/>
              <w:rPr>
                <w:sz w:val="18"/>
                <w:szCs w:val="20"/>
                <w:lang w:val="kk-KZ" w:eastAsia="ru-RU"/>
              </w:rPr>
            </w:pPr>
            <w:r w:rsidRPr="00532D54">
              <w:rPr>
                <w:sz w:val="18"/>
                <w:szCs w:val="20"/>
                <w:lang w:val="kk-KZ" w:eastAsia="ru-RU"/>
              </w:rPr>
              <w:t>Жұмыс әдістемелік талаптарға сәйкес рәсімделмеген: құрылым сақталмаған, мәтіннің рәсімделуі мен сілтемелер жүйесі жоқ, қателер өте көп.</w:t>
            </w:r>
          </w:p>
        </w:tc>
      </w:tr>
    </w:tbl>
    <w:p w14:paraId="1D6F15CE" w14:textId="77777777" w:rsidR="002C7067" w:rsidRPr="00532D54" w:rsidRDefault="002C7067" w:rsidP="002C7067">
      <w:pPr>
        <w:rPr>
          <w:lang w:val="kk-KZ"/>
        </w:rPr>
      </w:pPr>
    </w:p>
    <w:p w14:paraId="49A45388" w14:textId="77777777" w:rsidR="00433845" w:rsidRPr="00532D54" w:rsidRDefault="00433845" w:rsidP="00433845">
      <w:pPr>
        <w:jc w:val="center"/>
        <w:textAlignment w:val="baseline"/>
        <w:rPr>
          <w:b/>
          <w:bCs/>
          <w:lang w:val="kk-KZ" w:eastAsia="ru-RU"/>
        </w:rPr>
      </w:pPr>
    </w:p>
    <w:p w14:paraId="40255E20" w14:textId="77777777" w:rsidR="00433845" w:rsidRPr="00532D54" w:rsidRDefault="00433845" w:rsidP="00433845">
      <w:pPr>
        <w:jc w:val="center"/>
        <w:textAlignment w:val="baseline"/>
        <w:rPr>
          <w:b/>
          <w:bCs/>
          <w:lang w:val="kk-KZ" w:eastAsia="ru-RU"/>
        </w:rPr>
      </w:pPr>
    </w:p>
    <w:p w14:paraId="7498C3AB" w14:textId="77777777" w:rsidR="00433845" w:rsidRPr="00532D54" w:rsidRDefault="00433845" w:rsidP="00433845">
      <w:pPr>
        <w:jc w:val="center"/>
        <w:textAlignment w:val="baseline"/>
        <w:rPr>
          <w:b/>
          <w:bCs/>
          <w:lang w:val="kk-KZ" w:eastAsia="ru-RU"/>
        </w:rPr>
      </w:pPr>
      <w:r w:rsidRPr="00532D54">
        <w:rPr>
          <w:b/>
          <w:bCs/>
          <w:lang w:val="kk-KZ" w:eastAsia="ru-RU"/>
        </w:rPr>
        <w:lastRenderedPageBreak/>
        <w:t>ЖИЫНТЫҚ БАҒАЛАУ РУБРИКАТОРЫ (СӨЖ)</w:t>
      </w:r>
    </w:p>
    <w:p w14:paraId="2397735B" w14:textId="77777777" w:rsidR="00433845" w:rsidRPr="00532D54" w:rsidRDefault="00433845" w:rsidP="00433845">
      <w:pPr>
        <w:jc w:val="center"/>
        <w:textAlignment w:val="baseline"/>
        <w:rPr>
          <w:b/>
          <w:bCs/>
          <w:lang w:val="kk-KZ" w:eastAsia="ru-RU"/>
        </w:rPr>
      </w:pPr>
      <w:r w:rsidRPr="00532D54">
        <w:rPr>
          <w:b/>
          <w:bCs/>
          <w:lang w:val="kk-KZ" w:eastAsia="ru-RU"/>
        </w:rPr>
        <w:t>ОҚУ НӘТИЖЕЛЕРІН БАҒАЛАУ КРИТЕРИЙЛЕРІ</w:t>
      </w:r>
    </w:p>
    <w:p w14:paraId="043123D5" w14:textId="77777777" w:rsidR="00433845" w:rsidRPr="00532D54" w:rsidRDefault="00433845" w:rsidP="00433845">
      <w:pPr>
        <w:jc w:val="center"/>
        <w:textAlignment w:val="baseline"/>
        <w:rPr>
          <w:b/>
          <w:bCs/>
          <w:lang w:val="kk-KZ" w:eastAsia="ru-RU"/>
        </w:rPr>
      </w:pPr>
    </w:p>
    <w:p w14:paraId="6C385793" w14:textId="77777777" w:rsidR="00433845" w:rsidRPr="00532D54" w:rsidRDefault="00433845" w:rsidP="00433845">
      <w:pPr>
        <w:textAlignment w:val="baseline"/>
        <w:rPr>
          <w:lang w:val="kk-KZ" w:eastAsia="ru-RU"/>
        </w:rPr>
      </w:pPr>
      <w:r w:rsidRPr="00532D54">
        <w:rPr>
          <w:lang w:val="kk-KZ" w:eastAsia="ru-RU"/>
        </w:rPr>
        <w:t>СӨЖ 4. Ерекше қорғалатын табиғи аумақтарды ұйымдастырудың шетелдік тәжірибелері</w:t>
      </w:r>
    </w:p>
    <w:p w14:paraId="4884A141" w14:textId="77777777" w:rsidR="00433845" w:rsidRPr="00532D54" w:rsidRDefault="00433845" w:rsidP="00433845">
      <w:pPr>
        <w:textAlignment w:val="baseline"/>
        <w:rPr>
          <w:lang w:val="kk-KZ" w:eastAsia="ru-RU"/>
        </w:rPr>
      </w:pP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433845" w:rsidRPr="00532D54" w14:paraId="3CAAA7C7" w14:textId="77777777" w:rsidTr="0045650F">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32B2863" w14:textId="77777777" w:rsidR="00433845" w:rsidRPr="00532D54" w:rsidRDefault="00433845" w:rsidP="0045650F">
            <w:pPr>
              <w:jc w:val="center"/>
              <w:textAlignment w:val="baseline"/>
              <w:rPr>
                <w:sz w:val="18"/>
                <w:szCs w:val="20"/>
                <w:lang w:eastAsia="ru-RU"/>
              </w:rPr>
            </w:pPr>
            <w:r w:rsidRPr="00532D54">
              <w:rPr>
                <w:b/>
                <w:bCs/>
                <w:sz w:val="18"/>
                <w:szCs w:val="20"/>
                <w:lang w:eastAsia="ru-RU"/>
              </w:rPr>
              <w:t> </w:t>
            </w:r>
            <w:r w:rsidRPr="00532D54">
              <w:rPr>
                <w:sz w:val="18"/>
                <w:szCs w:val="20"/>
                <w:lang w:eastAsia="ru-RU"/>
              </w:rPr>
              <w:t>  </w:t>
            </w:r>
            <w:r w:rsidRPr="00532D54">
              <w:rPr>
                <w:b/>
                <w:bCs/>
                <w:color w:val="000000"/>
                <w:sz w:val="18"/>
                <w:szCs w:val="20"/>
                <w:lang w:eastAsia="ru-RU"/>
              </w:rPr>
              <w:t>Критерий </w:t>
            </w:r>
            <w:r w:rsidRPr="00532D54">
              <w:rPr>
                <w:color w:val="000000"/>
                <w:sz w:val="18"/>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9B91569"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өте жақсы</w:t>
            </w:r>
            <w:r w:rsidRPr="00532D54">
              <w:rPr>
                <w:b/>
                <w:bCs/>
                <w:color w:val="000000"/>
                <w:sz w:val="18"/>
                <w:szCs w:val="20"/>
                <w:lang w:eastAsia="ru-RU"/>
              </w:rPr>
              <w:t>» </w:t>
            </w:r>
          </w:p>
          <w:p w14:paraId="5C7746DE"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val="kk-KZ" w:eastAsia="ru-RU"/>
              </w:rPr>
              <w:t>12-15</w:t>
            </w:r>
            <w:r w:rsidRPr="00532D54">
              <w:rPr>
                <w:b/>
                <w:bCs/>
                <w:color w:val="000000"/>
                <w:sz w:val="18"/>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6E697CD"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жақсы</w:t>
            </w:r>
            <w:r w:rsidRPr="00532D54">
              <w:rPr>
                <w:b/>
                <w:bCs/>
                <w:color w:val="000000"/>
                <w:sz w:val="18"/>
                <w:szCs w:val="20"/>
                <w:lang w:eastAsia="ru-RU"/>
              </w:rPr>
              <w:t>»</w:t>
            </w:r>
          </w:p>
          <w:p w14:paraId="375A758E"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1</w:t>
            </w:r>
            <w:r w:rsidRPr="00532D54">
              <w:rPr>
                <w:b/>
                <w:bCs/>
                <w:color w:val="000000"/>
                <w:sz w:val="18"/>
                <w:szCs w:val="20"/>
                <w:lang w:val="kk-KZ" w:eastAsia="ru-RU"/>
              </w:rPr>
              <w:t>0</w:t>
            </w:r>
            <w:r w:rsidRPr="00532D54">
              <w:rPr>
                <w:b/>
                <w:bCs/>
                <w:color w:val="000000"/>
                <w:sz w:val="18"/>
                <w:szCs w:val="20"/>
                <w:lang w:eastAsia="ru-RU"/>
              </w:rPr>
              <w:t>-</w:t>
            </w:r>
            <w:r w:rsidRPr="00532D54">
              <w:rPr>
                <w:b/>
                <w:bCs/>
                <w:color w:val="000000"/>
                <w:sz w:val="18"/>
                <w:szCs w:val="20"/>
                <w:lang w:val="kk-KZ" w:eastAsia="ru-RU"/>
              </w:rPr>
              <w:t xml:space="preserve">12 </w:t>
            </w:r>
            <w:r w:rsidRPr="00532D54">
              <w:rPr>
                <w:b/>
                <w:bCs/>
                <w:color w:val="000000"/>
                <w:sz w:val="18"/>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45C9983"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w:t>
            </w:r>
            <w:r w:rsidRPr="00532D54">
              <w:rPr>
                <w:b/>
                <w:bCs/>
                <w:color w:val="000000"/>
                <w:sz w:val="18"/>
                <w:szCs w:val="20"/>
                <w:lang w:eastAsia="ru-RU"/>
              </w:rPr>
              <w:t>»  </w:t>
            </w:r>
          </w:p>
          <w:p w14:paraId="0F79F0AA"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val="kk-KZ" w:eastAsia="ru-RU"/>
              </w:rPr>
              <w:t>7</w:t>
            </w:r>
            <w:r w:rsidRPr="00532D54">
              <w:rPr>
                <w:b/>
                <w:bCs/>
                <w:color w:val="000000"/>
                <w:sz w:val="18"/>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125477"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w:t>
            </w:r>
            <w:r w:rsidRPr="00532D54">
              <w:rPr>
                <w:b/>
                <w:bCs/>
                <w:color w:val="000000"/>
                <w:sz w:val="18"/>
                <w:szCs w:val="20"/>
                <w:lang w:val="kk-KZ" w:eastAsia="ru-RU"/>
              </w:rPr>
              <w:t>қанағаттанарлықсыз</w:t>
            </w:r>
            <w:r w:rsidRPr="00532D54">
              <w:rPr>
                <w:b/>
                <w:bCs/>
                <w:color w:val="000000"/>
                <w:sz w:val="18"/>
                <w:szCs w:val="20"/>
                <w:lang w:eastAsia="ru-RU"/>
              </w:rPr>
              <w:t>»</w:t>
            </w:r>
          </w:p>
          <w:p w14:paraId="5E3F4799" w14:textId="77777777" w:rsidR="00433845" w:rsidRPr="00532D54" w:rsidRDefault="00433845" w:rsidP="0045650F">
            <w:pPr>
              <w:jc w:val="center"/>
              <w:textAlignment w:val="baseline"/>
              <w:rPr>
                <w:b/>
                <w:bCs/>
                <w:sz w:val="18"/>
                <w:szCs w:val="20"/>
                <w:lang w:eastAsia="ru-RU"/>
              </w:rPr>
            </w:pPr>
            <w:r w:rsidRPr="00532D54">
              <w:rPr>
                <w:b/>
                <w:bCs/>
                <w:color w:val="000000"/>
                <w:sz w:val="18"/>
                <w:szCs w:val="20"/>
                <w:lang w:eastAsia="ru-RU"/>
              </w:rPr>
              <w:t> 0-</w:t>
            </w:r>
            <w:r w:rsidRPr="00532D54">
              <w:rPr>
                <w:b/>
                <w:bCs/>
                <w:color w:val="000000"/>
                <w:sz w:val="18"/>
                <w:szCs w:val="20"/>
                <w:lang w:val="kk-KZ" w:eastAsia="ru-RU"/>
              </w:rPr>
              <w:t>7</w:t>
            </w:r>
            <w:r w:rsidRPr="00532D54">
              <w:rPr>
                <w:b/>
                <w:bCs/>
                <w:color w:val="000000"/>
                <w:sz w:val="18"/>
                <w:szCs w:val="20"/>
                <w:lang w:eastAsia="ru-RU"/>
              </w:rPr>
              <w:t xml:space="preserve"> %</w:t>
            </w:r>
          </w:p>
        </w:tc>
      </w:tr>
      <w:tr w:rsidR="00433845" w:rsidRPr="00532D54" w14:paraId="2CA0548B" w14:textId="77777777" w:rsidTr="0045650F">
        <w:trPr>
          <w:trHeight w:val="290"/>
        </w:trPr>
        <w:tc>
          <w:tcPr>
            <w:tcW w:w="1985" w:type="dxa"/>
            <w:tcBorders>
              <w:top w:val="single" w:sz="6" w:space="0" w:color="auto"/>
              <w:left w:val="single" w:sz="6" w:space="0" w:color="auto"/>
              <w:bottom w:val="single" w:sz="6" w:space="0" w:color="auto"/>
              <w:right w:val="single" w:sz="6" w:space="0" w:color="auto"/>
            </w:tcBorders>
            <w:hideMark/>
          </w:tcPr>
          <w:p w14:paraId="79F3460C" w14:textId="77777777" w:rsidR="00433845" w:rsidRPr="00532D54" w:rsidRDefault="00433845" w:rsidP="0045650F">
            <w:pPr>
              <w:ind w:left="127"/>
              <w:textAlignment w:val="baseline"/>
              <w:rPr>
                <w:b/>
                <w:bCs/>
                <w:sz w:val="18"/>
                <w:szCs w:val="20"/>
                <w:lang w:val="kk-KZ" w:eastAsia="ru-RU"/>
              </w:rPr>
            </w:pPr>
            <w:r w:rsidRPr="00532D54">
              <w:rPr>
                <w:b/>
                <w:bCs/>
                <w:sz w:val="18"/>
                <w:szCs w:val="20"/>
                <w:lang w:val="kk-KZ" w:eastAsia="ru-RU"/>
              </w:rPr>
              <w:t xml:space="preserve"> М</w:t>
            </w:r>
            <w:r w:rsidRPr="00532D54">
              <w:rPr>
                <w:b/>
                <w:bCs/>
                <w:color w:val="000000"/>
                <w:sz w:val="18"/>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04D32283" w14:textId="77777777" w:rsidR="00433845" w:rsidRPr="00532D54" w:rsidRDefault="00433845" w:rsidP="0045650F">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табиғи-географиялық жағдайы барлық қырынан жан-жақты қарастырылған: рельефі, климаты, топырақ жамылғысы, су ресурстары, өсімдік және жануарлар дүниесі, антропогендік факторлар толық сипатталған. Ақпарат ғылыми негізделген, жүйелі түрде берілген және тақырыптың мақсаты мен міндеттері толық орындалған.</w:t>
            </w:r>
          </w:p>
        </w:tc>
        <w:tc>
          <w:tcPr>
            <w:tcW w:w="3118" w:type="dxa"/>
            <w:tcBorders>
              <w:top w:val="single" w:sz="6" w:space="0" w:color="auto"/>
              <w:left w:val="single" w:sz="6" w:space="0" w:color="auto"/>
              <w:bottom w:val="single" w:sz="6" w:space="0" w:color="auto"/>
              <w:right w:val="single" w:sz="6" w:space="0" w:color="auto"/>
            </w:tcBorders>
          </w:tcPr>
          <w:p w14:paraId="32DFC1A6" w14:textId="77777777" w:rsidR="00433845" w:rsidRPr="00532D54" w:rsidRDefault="00433845" w:rsidP="0045650F">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негізгі сипаттамалары қамтылған, бірақ кейбір компоненттері қысқаша берілген (мысалы, климат немесе биоалуантүрлілік толық ашылмаған). Ғылыми негізі жеткілікті, алайда мазмұнның толықтығы кей тұстарда әлсіз.</w:t>
            </w:r>
          </w:p>
          <w:p w14:paraId="4D14D0C6" w14:textId="77777777" w:rsidR="00433845" w:rsidRPr="00532D54" w:rsidRDefault="00433845" w:rsidP="0045650F">
            <w:pPr>
              <w:spacing w:before="100" w:beforeAutospacing="1" w:after="100" w:afterAutospacing="1"/>
              <w:ind w:left="142"/>
              <w:jc w:val="both"/>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329A231B" w14:textId="77777777" w:rsidR="00433845" w:rsidRPr="00532D54" w:rsidRDefault="00433845" w:rsidP="0045650F">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Өңірдің сипаттамасы тек жекелеген компоненттер арқылы берілген, олардың өзара байланысы ашылмаған. Ғылыми деректер аз қолданылған, нәтижесінде мазмұн толық ашылмаған.</w:t>
            </w:r>
          </w:p>
          <w:p w14:paraId="5E41A137" w14:textId="77777777" w:rsidR="00433845" w:rsidRPr="00532D54" w:rsidRDefault="00433845" w:rsidP="0045650F">
            <w:pPr>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16D2B617" w14:textId="77777777" w:rsidR="00433845" w:rsidRPr="00532D54" w:rsidRDefault="00433845" w:rsidP="0045650F">
            <w:pPr>
              <w:spacing w:before="100" w:beforeAutospacing="1" w:after="100" w:afterAutospacing="1"/>
              <w:ind w:left="136"/>
              <w:jc w:val="both"/>
              <w:textAlignment w:val="baseline"/>
              <w:rPr>
                <w:sz w:val="18"/>
                <w:szCs w:val="20"/>
                <w:lang w:val="kk-KZ" w:eastAsia="ru-RU"/>
              </w:rPr>
            </w:pPr>
            <w:r w:rsidRPr="00532D54">
              <w:rPr>
                <w:sz w:val="18"/>
                <w:szCs w:val="20"/>
                <w:lang w:val="kk-KZ" w:eastAsia="ru-RU"/>
              </w:rPr>
              <w:t>Өңірдің биогеографиялық сипаттамасы ашылмаған немесе үстірт баяндалған. Ақпарат жүйесіз, ғылыми негізсіз, кей тұстары қате берілген.</w:t>
            </w:r>
          </w:p>
        </w:tc>
      </w:tr>
      <w:tr w:rsidR="00433845" w:rsidRPr="00DD7295" w14:paraId="510A525F" w14:textId="77777777" w:rsidTr="0045650F">
        <w:trPr>
          <w:trHeight w:val="300"/>
        </w:trPr>
        <w:tc>
          <w:tcPr>
            <w:tcW w:w="1985" w:type="dxa"/>
            <w:tcBorders>
              <w:top w:val="single" w:sz="6" w:space="0" w:color="auto"/>
              <w:left w:val="single" w:sz="6" w:space="0" w:color="auto"/>
              <w:bottom w:val="single" w:sz="6" w:space="0" w:color="auto"/>
              <w:right w:val="single" w:sz="6" w:space="0" w:color="auto"/>
            </w:tcBorders>
            <w:hideMark/>
          </w:tcPr>
          <w:p w14:paraId="1DD81737" w14:textId="77777777" w:rsidR="00433845" w:rsidRPr="00532D54" w:rsidRDefault="00433845" w:rsidP="0045650F">
            <w:pPr>
              <w:ind w:left="127"/>
              <w:textAlignment w:val="baseline"/>
              <w:rPr>
                <w:sz w:val="18"/>
                <w:szCs w:val="20"/>
                <w:lang w:val="kk-KZ" w:eastAsia="ru-RU"/>
              </w:rPr>
            </w:pPr>
            <w:r w:rsidRPr="00532D54">
              <w:rPr>
                <w:b/>
                <w:bCs/>
                <w:color w:val="000000"/>
                <w:sz w:val="18"/>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05FF4DBC" w14:textId="77777777" w:rsidR="00433845" w:rsidRPr="00532D54" w:rsidRDefault="00433845" w:rsidP="0045650F">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Табиғи кешендердің өзара байланысы (рельеф – климат – топырақ – биоценоз) жан-жақты талданған. Әрбір фактордың өңірдің биогеографиялық ерекшеліктеріне ықпалы анық көрсетілген. Қорытынды нақты ғылыми тұжырымдармен бекітіліп, иллюстрациялар, карталар мен диаграммалар қолданыс тапқан.</w:t>
            </w:r>
          </w:p>
        </w:tc>
        <w:tc>
          <w:tcPr>
            <w:tcW w:w="3118" w:type="dxa"/>
            <w:tcBorders>
              <w:top w:val="single" w:sz="6" w:space="0" w:color="auto"/>
              <w:left w:val="single" w:sz="6" w:space="0" w:color="auto"/>
              <w:bottom w:val="single" w:sz="6" w:space="0" w:color="auto"/>
              <w:right w:val="single" w:sz="6" w:space="0" w:color="auto"/>
            </w:tcBorders>
          </w:tcPr>
          <w:p w14:paraId="2E55D3FB" w14:textId="77777777" w:rsidR="00433845" w:rsidRPr="00532D54" w:rsidRDefault="00433845" w:rsidP="0045650F">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Кешенді талдау берілген, бірақ кейбір факторлар арасындағы байланыстар толық ашылмаған. Қорытынды жасалғанымен, мазмұны қысқаша. Көрнекіліктер бар, бірақ жеткіліксіз.</w:t>
            </w:r>
          </w:p>
          <w:p w14:paraId="2DB1FDE1" w14:textId="77777777" w:rsidR="00433845" w:rsidRPr="00532D54" w:rsidRDefault="00433845" w:rsidP="0045650F">
            <w:pPr>
              <w:ind w:left="153"/>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20657556" w14:textId="77777777" w:rsidR="00433845" w:rsidRPr="00532D54" w:rsidRDefault="00433845" w:rsidP="0045650F">
            <w:pPr>
              <w:spacing w:before="100" w:beforeAutospacing="1" w:after="100" w:afterAutospacing="1"/>
              <w:ind w:left="153"/>
              <w:jc w:val="both"/>
              <w:textAlignment w:val="baseline"/>
              <w:rPr>
                <w:sz w:val="18"/>
                <w:szCs w:val="20"/>
                <w:lang w:val="kk-KZ" w:eastAsia="ru-RU"/>
              </w:rPr>
            </w:pPr>
            <w:r w:rsidRPr="00532D54">
              <w:rPr>
                <w:sz w:val="18"/>
                <w:szCs w:val="20"/>
                <w:lang w:val="kk-KZ" w:eastAsia="ru-RU"/>
              </w:rPr>
              <w:t>Талдау үстірт жасалған, тек жекелеген сипаттамалар қарастырылған. Факторлар арасындағы байланыс көрсетілмеген немесе әлсіз. Қорытынды толық емес.</w:t>
            </w:r>
          </w:p>
          <w:p w14:paraId="6F531A7D" w14:textId="77777777" w:rsidR="00433845" w:rsidRPr="00532D54" w:rsidRDefault="00433845" w:rsidP="0045650F">
            <w:pPr>
              <w:shd w:val="clear" w:color="auto" w:fill="FFFFFF"/>
              <w:spacing w:after="150"/>
              <w:ind w:left="153"/>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622C1ABB" w14:textId="77777777" w:rsidR="00433845" w:rsidRPr="00532D54" w:rsidRDefault="00433845" w:rsidP="0045650F">
            <w:pPr>
              <w:shd w:val="clear" w:color="auto" w:fill="FFFFFF"/>
              <w:spacing w:before="100" w:beforeAutospacing="1" w:after="150" w:afterAutospacing="1"/>
              <w:ind w:left="142"/>
              <w:jc w:val="both"/>
              <w:rPr>
                <w:sz w:val="18"/>
                <w:szCs w:val="20"/>
                <w:lang w:val="kk-KZ" w:eastAsia="ru-RU"/>
              </w:rPr>
            </w:pPr>
            <w:r w:rsidRPr="00532D54">
              <w:rPr>
                <w:sz w:val="18"/>
                <w:szCs w:val="20"/>
                <w:lang w:val="kk-KZ" w:eastAsia="ru-RU"/>
              </w:rPr>
              <w:t>Кешенді талдау жоқ. Өңір сипаттамасы жүйесіз берілген, ғылыми талдау мен қорытынды жасалмаған.</w:t>
            </w:r>
          </w:p>
        </w:tc>
      </w:tr>
      <w:tr w:rsidR="00433845" w:rsidRPr="00DD7295" w14:paraId="45447055" w14:textId="77777777" w:rsidTr="0045650F">
        <w:trPr>
          <w:trHeight w:val="300"/>
        </w:trPr>
        <w:tc>
          <w:tcPr>
            <w:tcW w:w="1985" w:type="dxa"/>
            <w:tcBorders>
              <w:top w:val="single" w:sz="6" w:space="0" w:color="auto"/>
              <w:left w:val="single" w:sz="6" w:space="0" w:color="auto"/>
              <w:bottom w:val="single" w:sz="6" w:space="0" w:color="auto"/>
              <w:right w:val="single" w:sz="6" w:space="0" w:color="auto"/>
            </w:tcBorders>
            <w:hideMark/>
          </w:tcPr>
          <w:p w14:paraId="1406E992" w14:textId="77777777" w:rsidR="00433845" w:rsidRPr="00532D54" w:rsidRDefault="00433845" w:rsidP="0045650F">
            <w:pPr>
              <w:ind w:left="127"/>
              <w:textAlignment w:val="baseline"/>
              <w:rPr>
                <w:b/>
                <w:bCs/>
                <w:sz w:val="18"/>
                <w:szCs w:val="20"/>
                <w:lang w:val="kk-KZ" w:eastAsia="ru-RU"/>
              </w:rPr>
            </w:pPr>
            <w:r w:rsidRPr="00532D54">
              <w:rPr>
                <w:b/>
                <w:bCs/>
                <w:sz w:val="18"/>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683B3E75" w14:textId="77777777" w:rsidR="00433845" w:rsidRPr="00532D54" w:rsidRDefault="00433845" w:rsidP="0045650F">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Жұмыста ғылыми дереккөздер кеңінен пайдаланылған: оқулықтар, ғылыми мақалалар, монографиялар, ресми электронды ресурстар. Әдебиеттер тізімі толық әрі әдістемелік талаптарға сәйкес дұрыс рәсімделген.</w:t>
            </w:r>
          </w:p>
        </w:tc>
        <w:tc>
          <w:tcPr>
            <w:tcW w:w="3118" w:type="dxa"/>
            <w:tcBorders>
              <w:top w:val="single" w:sz="6" w:space="0" w:color="auto"/>
              <w:left w:val="single" w:sz="6" w:space="0" w:color="auto"/>
              <w:bottom w:val="single" w:sz="6" w:space="0" w:color="auto"/>
              <w:right w:val="single" w:sz="6" w:space="0" w:color="auto"/>
            </w:tcBorders>
          </w:tcPr>
          <w:p w14:paraId="43D80617" w14:textId="77777777" w:rsidR="00433845" w:rsidRPr="00532D54" w:rsidRDefault="00433845" w:rsidP="0045650F">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Дереккөздер жеткілікті (5–6), бірақ кейбір маңызды мәліметтер алынбаған немесе әдебиеттер тізімінде рәсімдеу қателері кездеседі.</w:t>
            </w:r>
          </w:p>
          <w:p w14:paraId="516E764C" w14:textId="77777777" w:rsidR="00433845" w:rsidRPr="00532D54" w:rsidRDefault="00433845" w:rsidP="0045650F">
            <w:pPr>
              <w:spacing w:before="100" w:beforeAutospacing="1" w:after="100" w:afterAutospacing="1"/>
              <w:ind w:left="142"/>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15BD2890" w14:textId="77777777" w:rsidR="00433845" w:rsidRPr="00532D54" w:rsidRDefault="00433845" w:rsidP="0045650F">
            <w:pPr>
              <w:spacing w:before="100" w:beforeAutospacing="1" w:after="100" w:afterAutospacing="1"/>
              <w:ind w:left="138"/>
              <w:jc w:val="both"/>
              <w:textAlignment w:val="baseline"/>
              <w:rPr>
                <w:sz w:val="18"/>
                <w:szCs w:val="20"/>
                <w:lang w:val="kk-KZ" w:eastAsia="ru-RU"/>
              </w:rPr>
            </w:pPr>
            <w:r w:rsidRPr="00532D54">
              <w:rPr>
                <w:sz w:val="18"/>
                <w:szCs w:val="20"/>
                <w:lang w:val="kk-KZ" w:eastAsia="ru-RU"/>
              </w:rPr>
              <w:t>Дереккөздер саны аз (3–4). Ғылыми негіздеме әлсіз. Әдебиеттер тізімінде қателер көп немесе ретсіз берілген.</w:t>
            </w:r>
          </w:p>
          <w:p w14:paraId="14C9E5D2" w14:textId="77777777" w:rsidR="00433845" w:rsidRPr="00532D54" w:rsidRDefault="00433845" w:rsidP="0045650F">
            <w:pPr>
              <w:spacing w:before="100" w:beforeAutospacing="1" w:after="100" w:afterAutospacing="1"/>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20826409" w14:textId="77777777" w:rsidR="00433845" w:rsidRPr="00532D54" w:rsidRDefault="00433845" w:rsidP="0045650F">
            <w:pPr>
              <w:spacing w:before="100" w:beforeAutospacing="1" w:after="100" w:afterAutospacing="1"/>
              <w:ind w:left="142"/>
              <w:jc w:val="both"/>
              <w:textAlignment w:val="baseline"/>
              <w:rPr>
                <w:sz w:val="18"/>
                <w:szCs w:val="20"/>
                <w:lang w:val="kk-KZ" w:eastAsia="ru-RU"/>
              </w:rPr>
            </w:pPr>
            <w:r w:rsidRPr="00532D54">
              <w:rPr>
                <w:sz w:val="18"/>
                <w:szCs w:val="20"/>
                <w:lang w:val="kk-KZ" w:eastAsia="ru-RU"/>
              </w:rPr>
              <w:t>Дереккөздер саны өте аз (1–2) немесе мүлдем қолданылмаған. Ғылыми негіздеме жоқ, әдебиеттер тізімі рәсімделмеген.</w:t>
            </w:r>
          </w:p>
        </w:tc>
      </w:tr>
      <w:tr w:rsidR="00433845" w:rsidRPr="00DD7295" w14:paraId="753B2770" w14:textId="77777777" w:rsidTr="0045650F">
        <w:trPr>
          <w:trHeight w:val="300"/>
        </w:trPr>
        <w:tc>
          <w:tcPr>
            <w:tcW w:w="1985" w:type="dxa"/>
            <w:tcBorders>
              <w:top w:val="single" w:sz="6" w:space="0" w:color="auto"/>
              <w:left w:val="single" w:sz="6" w:space="0" w:color="auto"/>
              <w:bottom w:val="single" w:sz="6" w:space="0" w:color="auto"/>
              <w:right w:val="single" w:sz="6" w:space="0" w:color="auto"/>
            </w:tcBorders>
          </w:tcPr>
          <w:p w14:paraId="6D963628" w14:textId="77777777" w:rsidR="00433845" w:rsidRPr="00532D54" w:rsidRDefault="00433845" w:rsidP="0045650F">
            <w:pPr>
              <w:ind w:left="127"/>
              <w:textAlignment w:val="baseline"/>
              <w:rPr>
                <w:b/>
                <w:bCs/>
                <w:sz w:val="18"/>
                <w:szCs w:val="20"/>
                <w:lang w:val="kk-KZ" w:eastAsia="ru-RU"/>
              </w:rPr>
            </w:pPr>
            <w:r w:rsidRPr="00532D54">
              <w:rPr>
                <w:b/>
                <w:bCs/>
                <w:sz w:val="18"/>
                <w:szCs w:val="20"/>
                <w:lang w:val="kk-KZ" w:eastAsia="ru-RU"/>
              </w:rPr>
              <w:t>Жұмысты рәсімдеудің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36A88F19" w14:textId="77777777" w:rsidR="00433845" w:rsidRPr="00532D54" w:rsidRDefault="00433845" w:rsidP="0045650F">
            <w:pPr>
              <w:ind w:left="138"/>
              <w:jc w:val="both"/>
              <w:textAlignment w:val="baseline"/>
              <w:rPr>
                <w:sz w:val="18"/>
                <w:szCs w:val="20"/>
                <w:lang w:val="kk-KZ" w:eastAsia="ru-RU"/>
              </w:rPr>
            </w:pPr>
            <w:r w:rsidRPr="00532D54">
              <w:rPr>
                <w:sz w:val="18"/>
                <w:szCs w:val="20"/>
                <w:lang w:val="kk-KZ" w:eastAsia="ru-RU"/>
              </w:rPr>
              <w:t>Жұмыс толықтай әдістемелік талаптарға сай рәсімделген: құрылымы (кіріспе – негізгі бөлім – қорытынды) сақталған, мәтін Times New Roman қарпімен жазылған, интервал, абзац, тақырыпшалар, бет нөмірлері дұрыс қойылған. Сілтемелер мен әдебиеттер тізімі талапқа сай, орфографиялық және стильдік қателер жоқ.</w:t>
            </w:r>
          </w:p>
        </w:tc>
        <w:tc>
          <w:tcPr>
            <w:tcW w:w="3118" w:type="dxa"/>
            <w:tcBorders>
              <w:top w:val="single" w:sz="6" w:space="0" w:color="auto"/>
              <w:left w:val="single" w:sz="6" w:space="0" w:color="auto"/>
              <w:bottom w:val="single" w:sz="6" w:space="0" w:color="auto"/>
              <w:right w:val="single" w:sz="6" w:space="0" w:color="auto"/>
            </w:tcBorders>
          </w:tcPr>
          <w:p w14:paraId="7B868194" w14:textId="77777777" w:rsidR="00433845" w:rsidRPr="00532D54" w:rsidRDefault="00433845" w:rsidP="0045650F">
            <w:pPr>
              <w:ind w:left="138"/>
              <w:jc w:val="both"/>
              <w:textAlignment w:val="baseline"/>
              <w:rPr>
                <w:sz w:val="18"/>
                <w:szCs w:val="20"/>
                <w:lang w:val="kk-KZ" w:eastAsia="ru-RU"/>
              </w:rPr>
            </w:pPr>
            <w:r w:rsidRPr="00532D54">
              <w:rPr>
                <w:sz w:val="18"/>
                <w:szCs w:val="20"/>
                <w:lang w:val="kk-KZ" w:eastAsia="ru-RU"/>
              </w:rPr>
              <w:t>Жалпы әдістемелік талаптар сақталған, бірақ ұсақ техникалық қателер бар (шрифт, интервал, сілтемелерде бірен-саран кемшіліктер).</w:t>
            </w:r>
          </w:p>
          <w:p w14:paraId="72260040" w14:textId="77777777" w:rsidR="00433845" w:rsidRPr="00532D54" w:rsidRDefault="00433845" w:rsidP="0045650F">
            <w:pPr>
              <w:ind w:left="142"/>
              <w:textAlignment w:val="baseline"/>
              <w:rPr>
                <w:sz w:val="18"/>
                <w:szCs w:val="20"/>
                <w:lang w:val="kk-KZ" w:eastAsia="ru-RU"/>
              </w:rPr>
            </w:pPr>
          </w:p>
        </w:tc>
        <w:tc>
          <w:tcPr>
            <w:tcW w:w="3252" w:type="dxa"/>
            <w:tcBorders>
              <w:top w:val="single" w:sz="6" w:space="0" w:color="auto"/>
              <w:left w:val="single" w:sz="6" w:space="0" w:color="auto"/>
              <w:bottom w:val="single" w:sz="6" w:space="0" w:color="auto"/>
              <w:right w:val="single" w:sz="6" w:space="0" w:color="auto"/>
            </w:tcBorders>
          </w:tcPr>
          <w:p w14:paraId="36E49043" w14:textId="77777777" w:rsidR="00433845" w:rsidRPr="00532D54" w:rsidRDefault="00433845" w:rsidP="0045650F">
            <w:pPr>
              <w:ind w:left="138"/>
              <w:jc w:val="both"/>
              <w:textAlignment w:val="baseline"/>
              <w:rPr>
                <w:sz w:val="18"/>
                <w:szCs w:val="20"/>
                <w:lang w:val="kk-KZ" w:eastAsia="ru-RU"/>
              </w:rPr>
            </w:pPr>
            <w:r w:rsidRPr="00532D54">
              <w:rPr>
                <w:sz w:val="18"/>
                <w:szCs w:val="20"/>
                <w:lang w:val="kk-KZ" w:eastAsia="ru-RU"/>
              </w:rPr>
              <w:t>Рәсімдеу барысында елеулі қателер бар: құрылым толық сақталмаған, библиографиялық сілтемелер дұрыс рәсімделмеген, орфографиялық қателер кездеседі.</w:t>
            </w:r>
          </w:p>
          <w:p w14:paraId="797F1B4D" w14:textId="77777777" w:rsidR="00433845" w:rsidRPr="00532D54" w:rsidRDefault="00433845" w:rsidP="0045650F">
            <w:pPr>
              <w:ind w:left="149"/>
              <w:textAlignment w:val="baseline"/>
              <w:rPr>
                <w:sz w:val="18"/>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tcPr>
          <w:p w14:paraId="1C474552" w14:textId="77777777" w:rsidR="00433845" w:rsidRPr="002C7067" w:rsidRDefault="00433845" w:rsidP="0045650F">
            <w:pPr>
              <w:ind w:left="142"/>
              <w:jc w:val="both"/>
              <w:textAlignment w:val="baseline"/>
              <w:rPr>
                <w:sz w:val="18"/>
                <w:szCs w:val="20"/>
                <w:lang w:val="kk-KZ" w:eastAsia="ru-RU"/>
              </w:rPr>
            </w:pPr>
            <w:r w:rsidRPr="00532D54">
              <w:rPr>
                <w:sz w:val="18"/>
                <w:szCs w:val="20"/>
                <w:lang w:val="kk-KZ" w:eastAsia="ru-RU"/>
              </w:rPr>
              <w:t>Жұмыс әдістемелік талаптарға сәйкес рәсімделмеген: құрылым сақталмаған, мәтіннің рәсімделуі мен сілтемелер жүйесі жоқ, қателер өте көп.</w:t>
            </w:r>
          </w:p>
        </w:tc>
      </w:tr>
    </w:tbl>
    <w:p w14:paraId="7964ECEB" w14:textId="77777777" w:rsidR="00433845" w:rsidRPr="002C7067" w:rsidRDefault="00433845" w:rsidP="00433845">
      <w:pPr>
        <w:rPr>
          <w:lang w:val="kk-KZ"/>
        </w:rPr>
      </w:pPr>
    </w:p>
    <w:p w14:paraId="2FE1EFAE" w14:textId="77777777" w:rsidR="00433845" w:rsidRPr="007707E3" w:rsidRDefault="00433845" w:rsidP="00433845">
      <w:pPr>
        <w:rPr>
          <w:lang w:val="kk-KZ"/>
        </w:rPr>
      </w:pPr>
    </w:p>
    <w:p w14:paraId="09B4A6E1" w14:textId="77777777" w:rsidR="0079676E" w:rsidRPr="007707E3" w:rsidRDefault="0079676E">
      <w:pPr>
        <w:rPr>
          <w:lang w:val="kk-KZ"/>
        </w:rPr>
      </w:pPr>
    </w:p>
    <w:sectPr w:rsidR="0079676E" w:rsidRPr="007707E3" w:rsidSect="0079676E">
      <w:pgSz w:w="15840" w:h="12240"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9E113A"/>
    <w:multiLevelType w:val="hybridMultilevel"/>
    <w:tmpl w:val="FC9466D2"/>
    <w:lvl w:ilvl="0" w:tplc="BD4695A8">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416F0569"/>
    <w:multiLevelType w:val="hybridMultilevel"/>
    <w:tmpl w:val="9BB85B4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46C95008"/>
    <w:multiLevelType w:val="hybridMultilevel"/>
    <w:tmpl w:val="246ED5C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74255049">
    <w:abstractNumId w:val="12"/>
  </w:num>
  <w:num w:numId="2" w16cid:durableId="1427770102">
    <w:abstractNumId w:val="5"/>
  </w:num>
  <w:num w:numId="3" w16cid:durableId="1125079497">
    <w:abstractNumId w:val="4"/>
  </w:num>
  <w:num w:numId="4" w16cid:durableId="1797600335">
    <w:abstractNumId w:val="1"/>
  </w:num>
  <w:num w:numId="5" w16cid:durableId="1049038306">
    <w:abstractNumId w:val="2"/>
  </w:num>
  <w:num w:numId="6" w16cid:durableId="127748595">
    <w:abstractNumId w:val="3"/>
  </w:num>
  <w:num w:numId="7" w16cid:durableId="89475902">
    <w:abstractNumId w:val="6"/>
  </w:num>
  <w:num w:numId="8" w16cid:durableId="2034727667">
    <w:abstractNumId w:val="0"/>
  </w:num>
  <w:num w:numId="9" w16cid:durableId="2139755820">
    <w:abstractNumId w:val="10"/>
  </w:num>
  <w:num w:numId="10" w16cid:durableId="375856156">
    <w:abstractNumId w:val="11"/>
  </w:num>
  <w:num w:numId="11" w16cid:durableId="1156264104">
    <w:abstractNumId w:val="7"/>
  </w:num>
  <w:num w:numId="12" w16cid:durableId="1029723063">
    <w:abstractNumId w:val="9"/>
  </w:num>
  <w:num w:numId="13" w16cid:durableId="160588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E3"/>
    <w:rsid w:val="000332B4"/>
    <w:rsid w:val="000506ED"/>
    <w:rsid w:val="00060821"/>
    <w:rsid w:val="000A2A43"/>
    <w:rsid w:val="000B5CDF"/>
    <w:rsid w:val="00155B13"/>
    <w:rsid w:val="00156BBA"/>
    <w:rsid w:val="00186D88"/>
    <w:rsid w:val="00202621"/>
    <w:rsid w:val="00211708"/>
    <w:rsid w:val="002C7067"/>
    <w:rsid w:val="002D2E91"/>
    <w:rsid w:val="003B72A7"/>
    <w:rsid w:val="003E229C"/>
    <w:rsid w:val="003E6731"/>
    <w:rsid w:val="003F3B40"/>
    <w:rsid w:val="003F6C9D"/>
    <w:rsid w:val="0040593F"/>
    <w:rsid w:val="00405946"/>
    <w:rsid w:val="00433845"/>
    <w:rsid w:val="00454FC0"/>
    <w:rsid w:val="0045650F"/>
    <w:rsid w:val="00471D95"/>
    <w:rsid w:val="004C2759"/>
    <w:rsid w:val="004C313D"/>
    <w:rsid w:val="00502DA7"/>
    <w:rsid w:val="0050390E"/>
    <w:rsid w:val="00532D54"/>
    <w:rsid w:val="00535DB5"/>
    <w:rsid w:val="00544471"/>
    <w:rsid w:val="005540C6"/>
    <w:rsid w:val="00556B4D"/>
    <w:rsid w:val="0057093D"/>
    <w:rsid w:val="005B4758"/>
    <w:rsid w:val="005C5726"/>
    <w:rsid w:val="00627884"/>
    <w:rsid w:val="006A0039"/>
    <w:rsid w:val="006D0FE0"/>
    <w:rsid w:val="00700A20"/>
    <w:rsid w:val="00731C5D"/>
    <w:rsid w:val="007707E3"/>
    <w:rsid w:val="00772023"/>
    <w:rsid w:val="00776694"/>
    <w:rsid w:val="007916FD"/>
    <w:rsid w:val="0079676E"/>
    <w:rsid w:val="007E6A02"/>
    <w:rsid w:val="00847493"/>
    <w:rsid w:val="00874362"/>
    <w:rsid w:val="00890372"/>
    <w:rsid w:val="0089061A"/>
    <w:rsid w:val="009220B7"/>
    <w:rsid w:val="00954C61"/>
    <w:rsid w:val="00984A1D"/>
    <w:rsid w:val="00991C0A"/>
    <w:rsid w:val="009A2501"/>
    <w:rsid w:val="009B52A0"/>
    <w:rsid w:val="009C4108"/>
    <w:rsid w:val="009C518C"/>
    <w:rsid w:val="00A1284E"/>
    <w:rsid w:val="00A361A4"/>
    <w:rsid w:val="00A506B7"/>
    <w:rsid w:val="00AE34AC"/>
    <w:rsid w:val="00AE79B1"/>
    <w:rsid w:val="00B01C11"/>
    <w:rsid w:val="00B44C5A"/>
    <w:rsid w:val="00B66FC9"/>
    <w:rsid w:val="00B81CCA"/>
    <w:rsid w:val="00BB6DA8"/>
    <w:rsid w:val="00C21DF6"/>
    <w:rsid w:val="00C33898"/>
    <w:rsid w:val="00C643AB"/>
    <w:rsid w:val="00C80C6B"/>
    <w:rsid w:val="00CE11CA"/>
    <w:rsid w:val="00D032FD"/>
    <w:rsid w:val="00D071A7"/>
    <w:rsid w:val="00D13A2F"/>
    <w:rsid w:val="00D604F2"/>
    <w:rsid w:val="00D6738D"/>
    <w:rsid w:val="00D95673"/>
    <w:rsid w:val="00DA0E98"/>
    <w:rsid w:val="00DA4F68"/>
    <w:rsid w:val="00DD7295"/>
    <w:rsid w:val="00DF0FFA"/>
    <w:rsid w:val="00DF39C3"/>
    <w:rsid w:val="00E2376A"/>
    <w:rsid w:val="00E5167B"/>
    <w:rsid w:val="00E54FA9"/>
    <w:rsid w:val="00E56839"/>
    <w:rsid w:val="00E81BA2"/>
    <w:rsid w:val="00E93D76"/>
    <w:rsid w:val="00EB1E51"/>
    <w:rsid w:val="00ED0863"/>
    <w:rsid w:val="00ED1F67"/>
    <w:rsid w:val="00F027BA"/>
    <w:rsid w:val="00F141EE"/>
    <w:rsid w:val="00F35677"/>
    <w:rsid w:val="00FE371B"/>
    <w:rsid w:val="00FF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8833"/>
  <w15:chartTrackingRefBased/>
  <w15:docId w15:val="{F8B4F19C-FF86-4538-BA0E-4D49F96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707E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7707E3"/>
    <w:pPr>
      <w:keepNext/>
      <w:keepLines/>
      <w:spacing w:before="480" w:after="120"/>
      <w:outlineLvl w:val="0"/>
    </w:pPr>
    <w:rPr>
      <w:b/>
      <w:sz w:val="48"/>
      <w:szCs w:val="48"/>
    </w:rPr>
  </w:style>
  <w:style w:type="paragraph" w:styleId="2">
    <w:name w:val="heading 2"/>
    <w:basedOn w:val="a"/>
    <w:next w:val="a"/>
    <w:link w:val="20"/>
    <w:rsid w:val="007707E3"/>
    <w:pPr>
      <w:keepNext/>
      <w:keepLines/>
      <w:spacing w:before="360" w:after="80"/>
      <w:outlineLvl w:val="1"/>
    </w:pPr>
    <w:rPr>
      <w:b/>
      <w:sz w:val="36"/>
      <w:szCs w:val="36"/>
    </w:rPr>
  </w:style>
  <w:style w:type="paragraph" w:styleId="3">
    <w:name w:val="heading 3"/>
    <w:basedOn w:val="a"/>
    <w:next w:val="a"/>
    <w:link w:val="30"/>
    <w:rsid w:val="007707E3"/>
    <w:pPr>
      <w:keepNext/>
      <w:keepLines/>
      <w:spacing w:before="280" w:after="80"/>
      <w:outlineLvl w:val="2"/>
    </w:pPr>
    <w:rPr>
      <w:b/>
      <w:sz w:val="28"/>
      <w:szCs w:val="28"/>
    </w:rPr>
  </w:style>
  <w:style w:type="paragraph" w:styleId="4">
    <w:name w:val="heading 4"/>
    <w:basedOn w:val="a"/>
    <w:next w:val="a"/>
    <w:link w:val="40"/>
    <w:rsid w:val="007707E3"/>
    <w:pPr>
      <w:keepNext/>
      <w:keepLines/>
      <w:spacing w:before="240" w:after="40"/>
      <w:outlineLvl w:val="3"/>
    </w:pPr>
    <w:rPr>
      <w:b/>
    </w:rPr>
  </w:style>
  <w:style w:type="paragraph" w:styleId="5">
    <w:name w:val="heading 5"/>
    <w:basedOn w:val="a"/>
    <w:next w:val="a"/>
    <w:link w:val="50"/>
    <w:rsid w:val="007707E3"/>
    <w:pPr>
      <w:keepNext/>
      <w:keepLines/>
      <w:spacing w:before="220" w:after="40"/>
      <w:outlineLvl w:val="4"/>
    </w:pPr>
    <w:rPr>
      <w:b/>
      <w:sz w:val="22"/>
      <w:szCs w:val="22"/>
    </w:rPr>
  </w:style>
  <w:style w:type="paragraph" w:styleId="6">
    <w:name w:val="heading 6"/>
    <w:basedOn w:val="a"/>
    <w:next w:val="a"/>
    <w:link w:val="60"/>
    <w:rsid w:val="007707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7E3"/>
    <w:rPr>
      <w:rFonts w:ascii="Times New Roman" w:eastAsia="Times New Roman" w:hAnsi="Times New Roman" w:cs="Times New Roman"/>
      <w:b/>
      <w:sz w:val="48"/>
      <w:szCs w:val="48"/>
    </w:rPr>
  </w:style>
  <w:style w:type="character" w:customStyle="1" w:styleId="20">
    <w:name w:val="Заголовок 2 Знак"/>
    <w:basedOn w:val="a0"/>
    <w:link w:val="2"/>
    <w:rsid w:val="007707E3"/>
    <w:rPr>
      <w:rFonts w:ascii="Times New Roman" w:eastAsia="Times New Roman" w:hAnsi="Times New Roman" w:cs="Times New Roman"/>
      <w:b/>
      <w:sz w:val="36"/>
      <w:szCs w:val="36"/>
    </w:rPr>
  </w:style>
  <w:style w:type="character" w:customStyle="1" w:styleId="30">
    <w:name w:val="Заголовок 3 Знак"/>
    <w:basedOn w:val="a0"/>
    <w:link w:val="3"/>
    <w:rsid w:val="007707E3"/>
    <w:rPr>
      <w:rFonts w:ascii="Times New Roman" w:eastAsia="Times New Roman" w:hAnsi="Times New Roman" w:cs="Times New Roman"/>
      <w:b/>
      <w:sz w:val="28"/>
      <w:szCs w:val="28"/>
    </w:rPr>
  </w:style>
  <w:style w:type="character" w:customStyle="1" w:styleId="40">
    <w:name w:val="Заголовок 4 Знак"/>
    <w:basedOn w:val="a0"/>
    <w:link w:val="4"/>
    <w:rsid w:val="007707E3"/>
    <w:rPr>
      <w:rFonts w:ascii="Times New Roman" w:eastAsia="Times New Roman" w:hAnsi="Times New Roman" w:cs="Times New Roman"/>
      <w:b/>
      <w:sz w:val="24"/>
      <w:szCs w:val="24"/>
    </w:rPr>
  </w:style>
  <w:style w:type="character" w:customStyle="1" w:styleId="50">
    <w:name w:val="Заголовок 5 Знак"/>
    <w:basedOn w:val="a0"/>
    <w:link w:val="5"/>
    <w:rsid w:val="007707E3"/>
    <w:rPr>
      <w:rFonts w:ascii="Times New Roman" w:eastAsia="Times New Roman" w:hAnsi="Times New Roman" w:cs="Times New Roman"/>
      <w:b/>
    </w:rPr>
  </w:style>
  <w:style w:type="character" w:customStyle="1" w:styleId="60">
    <w:name w:val="Заголовок 6 Знак"/>
    <w:basedOn w:val="a0"/>
    <w:link w:val="6"/>
    <w:rsid w:val="007707E3"/>
    <w:rPr>
      <w:rFonts w:ascii="Times New Roman" w:eastAsia="Times New Roman" w:hAnsi="Times New Roman" w:cs="Times New Roman"/>
      <w:b/>
      <w:sz w:val="20"/>
      <w:szCs w:val="20"/>
    </w:rPr>
  </w:style>
  <w:style w:type="paragraph" w:customStyle="1" w:styleId="paragraph">
    <w:name w:val="paragraph"/>
    <w:basedOn w:val="a"/>
    <w:rsid w:val="007707E3"/>
    <w:pPr>
      <w:spacing w:before="100" w:beforeAutospacing="1" w:after="100" w:afterAutospacing="1"/>
    </w:pPr>
    <w:rPr>
      <w:lang w:eastAsia="ru-RU"/>
    </w:rPr>
  </w:style>
  <w:style w:type="paragraph" w:styleId="a3">
    <w:name w:val="Title"/>
    <w:basedOn w:val="a"/>
    <w:next w:val="a"/>
    <w:link w:val="a4"/>
    <w:rsid w:val="007707E3"/>
    <w:pPr>
      <w:keepNext/>
      <w:keepLines/>
      <w:spacing w:before="480" w:after="120"/>
    </w:pPr>
    <w:rPr>
      <w:b/>
      <w:sz w:val="72"/>
      <w:szCs w:val="72"/>
    </w:rPr>
  </w:style>
  <w:style w:type="character" w:customStyle="1" w:styleId="a4">
    <w:name w:val="Заголовок Знак"/>
    <w:basedOn w:val="a0"/>
    <w:link w:val="a3"/>
    <w:rsid w:val="007707E3"/>
    <w:rPr>
      <w:rFonts w:ascii="Times New Roman" w:eastAsia="Times New Roman" w:hAnsi="Times New Roman" w:cs="Times New Roman"/>
      <w:b/>
      <w:sz w:val="72"/>
      <w:szCs w:val="72"/>
    </w:rPr>
  </w:style>
  <w:style w:type="paragraph" w:styleId="a5">
    <w:name w:val="Subtitle"/>
    <w:basedOn w:val="a"/>
    <w:next w:val="a"/>
    <w:link w:val="a6"/>
    <w:rsid w:val="007707E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707E3"/>
    <w:rPr>
      <w:rFonts w:ascii="Georgia" w:eastAsia="Georgia" w:hAnsi="Georgia" w:cs="Georgia"/>
      <w:i/>
      <w:color w:val="666666"/>
      <w:sz w:val="48"/>
      <w:szCs w:val="48"/>
    </w:rPr>
  </w:style>
  <w:style w:type="paragraph" w:styleId="a7">
    <w:name w:val="Balloon Text"/>
    <w:basedOn w:val="a"/>
    <w:link w:val="a8"/>
    <w:uiPriority w:val="99"/>
    <w:semiHidden/>
    <w:unhideWhenUsed/>
    <w:rsid w:val="007707E3"/>
    <w:rPr>
      <w:rFonts w:ascii="Segoe UI" w:hAnsi="Segoe UI" w:cs="Segoe UI"/>
      <w:sz w:val="18"/>
      <w:szCs w:val="18"/>
    </w:rPr>
  </w:style>
  <w:style w:type="character" w:customStyle="1" w:styleId="a8">
    <w:name w:val="Текст выноски Знак"/>
    <w:basedOn w:val="a0"/>
    <w:link w:val="a7"/>
    <w:uiPriority w:val="99"/>
    <w:semiHidden/>
    <w:rsid w:val="007707E3"/>
    <w:rPr>
      <w:rFonts w:ascii="Segoe UI" w:eastAsia="Times New Roman" w:hAnsi="Segoe UI" w:cs="Segoe UI"/>
      <w:sz w:val="18"/>
      <w:szCs w:val="18"/>
    </w:rPr>
  </w:style>
  <w:style w:type="table" w:styleId="a9">
    <w:name w:val="Table Grid"/>
    <w:basedOn w:val="a1"/>
    <w:uiPriority w:val="39"/>
    <w:rsid w:val="007707E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707E3"/>
    <w:rPr>
      <w:rFonts w:cs="Times New Roman"/>
      <w:color w:val="auto"/>
      <w:u w:val="none"/>
      <w:effect w:val="none"/>
    </w:rPr>
  </w:style>
  <w:style w:type="paragraph" w:styleId="ab">
    <w:name w:val="header"/>
    <w:basedOn w:val="a"/>
    <w:link w:val="ac"/>
    <w:uiPriority w:val="99"/>
    <w:unhideWhenUsed/>
    <w:rsid w:val="007707E3"/>
    <w:pPr>
      <w:tabs>
        <w:tab w:val="center" w:pos="4677"/>
        <w:tab w:val="right" w:pos="9355"/>
      </w:tabs>
    </w:pPr>
  </w:style>
  <w:style w:type="character" w:customStyle="1" w:styleId="ac">
    <w:name w:val="Верхний колонтитул Знак"/>
    <w:basedOn w:val="a0"/>
    <w:link w:val="ab"/>
    <w:uiPriority w:val="99"/>
    <w:rsid w:val="007707E3"/>
    <w:rPr>
      <w:rFonts w:ascii="Times New Roman" w:eastAsia="Times New Roman" w:hAnsi="Times New Roman" w:cs="Times New Roman"/>
      <w:sz w:val="24"/>
      <w:szCs w:val="24"/>
    </w:rPr>
  </w:style>
  <w:style w:type="paragraph" w:styleId="ad">
    <w:name w:val="footer"/>
    <w:basedOn w:val="a"/>
    <w:link w:val="ae"/>
    <w:uiPriority w:val="99"/>
    <w:unhideWhenUsed/>
    <w:rsid w:val="007707E3"/>
    <w:pPr>
      <w:tabs>
        <w:tab w:val="center" w:pos="4677"/>
        <w:tab w:val="right" w:pos="9355"/>
      </w:tabs>
    </w:pPr>
  </w:style>
  <w:style w:type="character" w:customStyle="1" w:styleId="ae">
    <w:name w:val="Нижний колонтитул Знак"/>
    <w:basedOn w:val="a0"/>
    <w:link w:val="ad"/>
    <w:uiPriority w:val="99"/>
    <w:rsid w:val="007707E3"/>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7707E3"/>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7707E3"/>
    <w:rPr>
      <w:rFonts w:ascii="Times New Roman" w:eastAsia="Times New Roman" w:hAnsi="Times New Roman" w:cs="Times New Roman"/>
      <w:sz w:val="24"/>
      <w:szCs w:val="24"/>
    </w:rPr>
  </w:style>
  <w:style w:type="character" w:customStyle="1" w:styleId="contentcontrolboundarysink">
    <w:name w:val="contentcontrolboundarysink"/>
    <w:basedOn w:val="a0"/>
    <w:rsid w:val="007707E3"/>
  </w:style>
  <w:style w:type="character" w:customStyle="1" w:styleId="normaltextrun">
    <w:name w:val="normaltextrun"/>
    <w:basedOn w:val="a0"/>
    <w:rsid w:val="007707E3"/>
  </w:style>
  <w:style w:type="character" w:customStyle="1" w:styleId="eop">
    <w:name w:val="eop"/>
    <w:basedOn w:val="a0"/>
    <w:rsid w:val="007707E3"/>
  </w:style>
  <w:style w:type="paragraph" w:styleId="af1">
    <w:name w:val="Normal (Web)"/>
    <w:basedOn w:val="a"/>
    <w:uiPriority w:val="99"/>
    <w:semiHidden/>
    <w:unhideWhenUsed/>
    <w:rsid w:val="007707E3"/>
    <w:pPr>
      <w:spacing w:before="100" w:beforeAutospacing="1" w:after="100" w:afterAutospacing="1"/>
    </w:pPr>
    <w:rPr>
      <w:lang w:eastAsia="ru-RU"/>
    </w:rPr>
  </w:style>
  <w:style w:type="table" w:customStyle="1" w:styleId="TableNormal1">
    <w:name w:val="Table Normal1"/>
    <w:rsid w:val="007707E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customStyle="1" w:styleId="11">
    <w:name w:val="Обычный1"/>
    <w:rsid w:val="007707E3"/>
    <w:pPr>
      <w:spacing w:after="0" w:line="240" w:lineRule="auto"/>
    </w:pPr>
    <w:rPr>
      <w:rFonts w:ascii="Times New Roman" w:eastAsia="Times New Roman" w:hAnsi="Times New Roman" w:cs="Times New Roman"/>
      <w:sz w:val="20"/>
      <w:szCs w:val="20"/>
      <w:lang w:eastAsia="ru-RU"/>
    </w:rPr>
  </w:style>
  <w:style w:type="character" w:styleId="af2">
    <w:name w:val="Strong"/>
    <w:basedOn w:val="a0"/>
    <w:uiPriority w:val="22"/>
    <w:qFormat/>
    <w:rsid w:val="007707E3"/>
    <w:rPr>
      <w:b/>
      <w:bCs/>
    </w:rPr>
  </w:style>
  <w:style w:type="paragraph" w:styleId="HTML">
    <w:name w:val="HTML Preformatted"/>
    <w:basedOn w:val="a"/>
    <w:link w:val="HTML0"/>
    <w:uiPriority w:val="99"/>
    <w:unhideWhenUsed/>
    <w:rsid w:val="007916FD"/>
    <w:rPr>
      <w:rFonts w:ascii="Consolas" w:eastAsiaTheme="minorHAnsi" w:hAnsi="Consolas" w:cstheme="minorBidi"/>
      <w:sz w:val="20"/>
      <w:szCs w:val="20"/>
    </w:rPr>
  </w:style>
  <w:style w:type="character" w:customStyle="1" w:styleId="HTML0">
    <w:name w:val="Стандартный HTML Знак"/>
    <w:basedOn w:val="a0"/>
    <w:link w:val="HTML"/>
    <w:uiPriority w:val="99"/>
    <w:rsid w:val="007916F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213">
      <w:bodyDiv w:val="1"/>
      <w:marLeft w:val="0"/>
      <w:marRight w:val="0"/>
      <w:marTop w:val="0"/>
      <w:marBottom w:val="0"/>
      <w:divBdr>
        <w:top w:val="none" w:sz="0" w:space="0" w:color="auto"/>
        <w:left w:val="none" w:sz="0" w:space="0" w:color="auto"/>
        <w:bottom w:val="none" w:sz="0" w:space="0" w:color="auto"/>
        <w:right w:val="none" w:sz="0" w:space="0" w:color="auto"/>
      </w:divBdr>
    </w:div>
    <w:div w:id="87850818">
      <w:bodyDiv w:val="1"/>
      <w:marLeft w:val="0"/>
      <w:marRight w:val="0"/>
      <w:marTop w:val="0"/>
      <w:marBottom w:val="0"/>
      <w:divBdr>
        <w:top w:val="none" w:sz="0" w:space="0" w:color="auto"/>
        <w:left w:val="none" w:sz="0" w:space="0" w:color="auto"/>
        <w:bottom w:val="none" w:sz="0" w:space="0" w:color="auto"/>
        <w:right w:val="none" w:sz="0" w:space="0" w:color="auto"/>
      </w:divBdr>
    </w:div>
    <w:div w:id="388840537">
      <w:bodyDiv w:val="1"/>
      <w:marLeft w:val="0"/>
      <w:marRight w:val="0"/>
      <w:marTop w:val="0"/>
      <w:marBottom w:val="0"/>
      <w:divBdr>
        <w:top w:val="none" w:sz="0" w:space="0" w:color="auto"/>
        <w:left w:val="none" w:sz="0" w:space="0" w:color="auto"/>
        <w:bottom w:val="none" w:sz="0" w:space="0" w:color="auto"/>
        <w:right w:val="none" w:sz="0" w:space="0" w:color="auto"/>
      </w:divBdr>
    </w:div>
    <w:div w:id="1440181587">
      <w:bodyDiv w:val="1"/>
      <w:marLeft w:val="0"/>
      <w:marRight w:val="0"/>
      <w:marTop w:val="0"/>
      <w:marBottom w:val="0"/>
      <w:divBdr>
        <w:top w:val="none" w:sz="0" w:space="0" w:color="auto"/>
        <w:left w:val="none" w:sz="0" w:space="0" w:color="auto"/>
        <w:bottom w:val="none" w:sz="0" w:space="0" w:color="auto"/>
        <w:right w:val="none" w:sz="0" w:space="0" w:color="auto"/>
      </w:divBdr>
    </w:div>
    <w:div w:id="1696347074">
      <w:bodyDiv w:val="1"/>
      <w:marLeft w:val="0"/>
      <w:marRight w:val="0"/>
      <w:marTop w:val="0"/>
      <w:marBottom w:val="0"/>
      <w:divBdr>
        <w:top w:val="none" w:sz="0" w:space="0" w:color="auto"/>
        <w:left w:val="none" w:sz="0" w:space="0" w:color="auto"/>
        <w:bottom w:val="none" w:sz="0" w:space="0" w:color="auto"/>
        <w:right w:val="none" w:sz="0" w:space="0" w:color="auto"/>
      </w:divBdr>
    </w:div>
    <w:div w:id="21324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9</Pages>
  <Words>3744</Words>
  <Characters>21346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aitu.aa96@mail.ru</cp:lastModifiedBy>
  <cp:revision>57</cp:revision>
  <cp:lastPrinted>2025-12-23T09:44:00Z</cp:lastPrinted>
  <dcterms:created xsi:type="dcterms:W3CDTF">2025-01-14T04:46:00Z</dcterms:created>
  <dcterms:modified xsi:type="dcterms:W3CDTF">2026-01-06T11:31:00Z</dcterms:modified>
</cp:coreProperties>
</file>